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644" w:type="dxa"/>
        <w:jc w:val="center"/>
        <w:tblLook w:val="04A0" w:firstRow="1" w:lastRow="0" w:firstColumn="1" w:lastColumn="0" w:noHBand="0" w:noVBand="1"/>
      </w:tblPr>
      <w:tblGrid>
        <w:gridCol w:w="3407"/>
        <w:gridCol w:w="2825"/>
        <w:gridCol w:w="3412"/>
      </w:tblGrid>
      <w:tr w:rsidR="001676DD" w:rsidRPr="00B3510C" w:rsidTr="009F2236">
        <w:trPr>
          <w:trHeight w:val="404"/>
          <w:jc w:val="center"/>
        </w:trPr>
        <w:tc>
          <w:tcPr>
            <w:tcW w:w="3407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510C">
              <w:rPr>
                <w:rFonts w:ascii="Arial" w:hAnsi="Arial" w:cs="Arial"/>
                <w:b/>
                <w:bCs/>
                <w:sz w:val="24"/>
                <w:szCs w:val="24"/>
              </w:rPr>
              <w:t>Liaison</w:t>
            </w:r>
          </w:p>
        </w:tc>
        <w:tc>
          <w:tcPr>
            <w:tcW w:w="2825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510C">
              <w:rPr>
                <w:rFonts w:ascii="Arial" w:hAnsi="Arial" w:cs="Arial"/>
                <w:b/>
                <w:bCs/>
                <w:sz w:val="24"/>
                <w:szCs w:val="24"/>
              </w:rPr>
              <w:t>Nombre d’onde (cm</w:t>
            </w:r>
            <w:r w:rsidRPr="00B3510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-1</w:t>
            </w:r>
            <w:r w:rsidRPr="00B3510C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12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510C">
              <w:rPr>
                <w:rFonts w:ascii="Arial" w:hAnsi="Arial" w:cs="Arial"/>
                <w:b/>
                <w:bCs/>
                <w:sz w:val="24"/>
                <w:szCs w:val="24"/>
              </w:rPr>
              <w:t>Intensité</w:t>
            </w:r>
          </w:p>
        </w:tc>
      </w:tr>
      <w:tr w:rsidR="001676DD" w:rsidRPr="00B3510C" w:rsidTr="009F2236">
        <w:trPr>
          <w:trHeight w:val="424"/>
          <w:jc w:val="center"/>
        </w:trPr>
        <w:tc>
          <w:tcPr>
            <w:tcW w:w="3407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O-H libre</w:t>
            </w:r>
          </w:p>
        </w:tc>
        <w:tc>
          <w:tcPr>
            <w:tcW w:w="2825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3500 - 3700</w:t>
            </w:r>
          </w:p>
        </w:tc>
        <w:tc>
          <w:tcPr>
            <w:tcW w:w="3412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Forte, fine</w:t>
            </w:r>
          </w:p>
        </w:tc>
      </w:tr>
      <w:tr w:rsidR="001676DD" w:rsidRPr="00B3510C" w:rsidTr="009F2236">
        <w:trPr>
          <w:trHeight w:val="417"/>
          <w:jc w:val="center"/>
        </w:trPr>
        <w:tc>
          <w:tcPr>
            <w:tcW w:w="3407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O-H liée</w:t>
            </w:r>
          </w:p>
        </w:tc>
        <w:tc>
          <w:tcPr>
            <w:tcW w:w="2825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3200-3400</w:t>
            </w:r>
          </w:p>
        </w:tc>
        <w:tc>
          <w:tcPr>
            <w:tcW w:w="3412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Forte, large</w:t>
            </w:r>
          </w:p>
        </w:tc>
      </w:tr>
      <w:tr w:rsidR="001676DD" w:rsidRPr="00B3510C" w:rsidTr="009F2236">
        <w:trPr>
          <w:trHeight w:val="408"/>
          <w:jc w:val="center"/>
        </w:trPr>
        <w:tc>
          <w:tcPr>
            <w:tcW w:w="3407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O-H acide carboxylique</w:t>
            </w:r>
          </w:p>
        </w:tc>
        <w:tc>
          <w:tcPr>
            <w:tcW w:w="2825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2500-3200</w:t>
            </w:r>
          </w:p>
        </w:tc>
        <w:tc>
          <w:tcPr>
            <w:tcW w:w="3412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Forte à moyenne, large</w:t>
            </w:r>
          </w:p>
        </w:tc>
      </w:tr>
      <w:tr w:rsidR="001676DD" w:rsidRPr="00B3510C" w:rsidTr="009F2236">
        <w:trPr>
          <w:trHeight w:val="420"/>
          <w:jc w:val="center"/>
        </w:trPr>
        <w:tc>
          <w:tcPr>
            <w:tcW w:w="3407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C=O aldéhyde et cétone</w:t>
            </w:r>
          </w:p>
        </w:tc>
        <w:tc>
          <w:tcPr>
            <w:tcW w:w="2825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1650-1730</w:t>
            </w:r>
          </w:p>
        </w:tc>
        <w:tc>
          <w:tcPr>
            <w:tcW w:w="3412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Forte</w:t>
            </w:r>
          </w:p>
        </w:tc>
      </w:tr>
      <w:tr w:rsidR="001676DD" w:rsidRPr="00B3510C" w:rsidTr="009F2236">
        <w:trPr>
          <w:trHeight w:val="412"/>
          <w:jc w:val="center"/>
        </w:trPr>
        <w:tc>
          <w:tcPr>
            <w:tcW w:w="3407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C=O acide carboxylique</w:t>
            </w:r>
          </w:p>
        </w:tc>
        <w:tc>
          <w:tcPr>
            <w:tcW w:w="2825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1680-1710</w:t>
            </w:r>
          </w:p>
        </w:tc>
        <w:tc>
          <w:tcPr>
            <w:tcW w:w="3412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Forte</w:t>
            </w:r>
          </w:p>
        </w:tc>
      </w:tr>
      <w:tr w:rsidR="001676DD" w:rsidRPr="00B3510C" w:rsidTr="009F2236">
        <w:trPr>
          <w:trHeight w:val="416"/>
          <w:jc w:val="center"/>
        </w:trPr>
        <w:tc>
          <w:tcPr>
            <w:tcW w:w="3407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C=C</w:t>
            </w:r>
          </w:p>
        </w:tc>
        <w:tc>
          <w:tcPr>
            <w:tcW w:w="2825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1640-1680</w:t>
            </w:r>
          </w:p>
        </w:tc>
        <w:tc>
          <w:tcPr>
            <w:tcW w:w="3412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Moyenne</w:t>
            </w:r>
          </w:p>
        </w:tc>
      </w:tr>
    </w:tbl>
    <w:p w:rsidR="009F16F7" w:rsidRDefault="009F16F7"/>
    <w:tbl>
      <w:tblPr>
        <w:tblStyle w:val="Grilledutableau"/>
        <w:tblW w:w="9644" w:type="dxa"/>
        <w:jc w:val="center"/>
        <w:tblLook w:val="04A0" w:firstRow="1" w:lastRow="0" w:firstColumn="1" w:lastColumn="0" w:noHBand="0" w:noVBand="1"/>
      </w:tblPr>
      <w:tblGrid>
        <w:gridCol w:w="3407"/>
        <w:gridCol w:w="2825"/>
        <w:gridCol w:w="3412"/>
      </w:tblGrid>
      <w:tr w:rsidR="001676DD" w:rsidRPr="00B3510C" w:rsidTr="009F2236">
        <w:trPr>
          <w:trHeight w:val="404"/>
          <w:jc w:val="center"/>
        </w:trPr>
        <w:tc>
          <w:tcPr>
            <w:tcW w:w="3407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510C">
              <w:rPr>
                <w:rFonts w:ascii="Arial" w:hAnsi="Arial" w:cs="Arial"/>
                <w:b/>
                <w:bCs/>
                <w:sz w:val="24"/>
                <w:szCs w:val="24"/>
              </w:rPr>
              <w:t>Liaison</w:t>
            </w:r>
          </w:p>
        </w:tc>
        <w:tc>
          <w:tcPr>
            <w:tcW w:w="2825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510C">
              <w:rPr>
                <w:rFonts w:ascii="Arial" w:hAnsi="Arial" w:cs="Arial"/>
                <w:b/>
                <w:bCs/>
                <w:sz w:val="24"/>
                <w:szCs w:val="24"/>
              </w:rPr>
              <w:t>Nombre d’onde (cm</w:t>
            </w:r>
            <w:r w:rsidRPr="00B3510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-1</w:t>
            </w:r>
            <w:r w:rsidRPr="00B3510C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12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510C">
              <w:rPr>
                <w:rFonts w:ascii="Arial" w:hAnsi="Arial" w:cs="Arial"/>
                <w:b/>
                <w:bCs/>
                <w:sz w:val="24"/>
                <w:szCs w:val="24"/>
              </w:rPr>
              <w:t>Intensité</w:t>
            </w:r>
          </w:p>
        </w:tc>
      </w:tr>
      <w:tr w:rsidR="001676DD" w:rsidRPr="00B3510C" w:rsidTr="009F2236">
        <w:trPr>
          <w:trHeight w:val="424"/>
          <w:jc w:val="center"/>
        </w:trPr>
        <w:tc>
          <w:tcPr>
            <w:tcW w:w="3407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O-H libre</w:t>
            </w:r>
          </w:p>
        </w:tc>
        <w:tc>
          <w:tcPr>
            <w:tcW w:w="2825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3500 - 3700</w:t>
            </w:r>
          </w:p>
        </w:tc>
        <w:tc>
          <w:tcPr>
            <w:tcW w:w="3412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Forte, fine</w:t>
            </w:r>
          </w:p>
        </w:tc>
      </w:tr>
      <w:tr w:rsidR="001676DD" w:rsidRPr="00B3510C" w:rsidTr="009F2236">
        <w:trPr>
          <w:trHeight w:val="417"/>
          <w:jc w:val="center"/>
        </w:trPr>
        <w:tc>
          <w:tcPr>
            <w:tcW w:w="3407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O-H liée</w:t>
            </w:r>
          </w:p>
        </w:tc>
        <w:tc>
          <w:tcPr>
            <w:tcW w:w="2825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3200-3400</w:t>
            </w:r>
          </w:p>
        </w:tc>
        <w:tc>
          <w:tcPr>
            <w:tcW w:w="3412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Forte, large</w:t>
            </w:r>
          </w:p>
        </w:tc>
      </w:tr>
      <w:tr w:rsidR="001676DD" w:rsidRPr="00B3510C" w:rsidTr="009F2236">
        <w:trPr>
          <w:trHeight w:val="408"/>
          <w:jc w:val="center"/>
        </w:trPr>
        <w:tc>
          <w:tcPr>
            <w:tcW w:w="3407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O-H acide carboxylique</w:t>
            </w:r>
          </w:p>
        </w:tc>
        <w:tc>
          <w:tcPr>
            <w:tcW w:w="2825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2500-3200</w:t>
            </w:r>
          </w:p>
        </w:tc>
        <w:tc>
          <w:tcPr>
            <w:tcW w:w="3412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Forte à moyenne, large</w:t>
            </w:r>
          </w:p>
        </w:tc>
      </w:tr>
      <w:tr w:rsidR="001676DD" w:rsidRPr="00B3510C" w:rsidTr="009F2236">
        <w:trPr>
          <w:trHeight w:val="420"/>
          <w:jc w:val="center"/>
        </w:trPr>
        <w:tc>
          <w:tcPr>
            <w:tcW w:w="3407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C=O aldéhyde et cétone</w:t>
            </w:r>
          </w:p>
        </w:tc>
        <w:tc>
          <w:tcPr>
            <w:tcW w:w="2825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1650-1730</w:t>
            </w:r>
          </w:p>
        </w:tc>
        <w:tc>
          <w:tcPr>
            <w:tcW w:w="3412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Forte</w:t>
            </w:r>
          </w:p>
        </w:tc>
      </w:tr>
      <w:tr w:rsidR="001676DD" w:rsidRPr="00B3510C" w:rsidTr="009F2236">
        <w:trPr>
          <w:trHeight w:val="412"/>
          <w:jc w:val="center"/>
        </w:trPr>
        <w:tc>
          <w:tcPr>
            <w:tcW w:w="3407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C=O acide carboxylique</w:t>
            </w:r>
          </w:p>
        </w:tc>
        <w:tc>
          <w:tcPr>
            <w:tcW w:w="2825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1680-1710</w:t>
            </w:r>
          </w:p>
        </w:tc>
        <w:tc>
          <w:tcPr>
            <w:tcW w:w="3412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Forte</w:t>
            </w:r>
          </w:p>
        </w:tc>
      </w:tr>
      <w:tr w:rsidR="001676DD" w:rsidRPr="00B3510C" w:rsidTr="009F2236">
        <w:trPr>
          <w:trHeight w:val="416"/>
          <w:jc w:val="center"/>
        </w:trPr>
        <w:tc>
          <w:tcPr>
            <w:tcW w:w="3407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C=C</w:t>
            </w:r>
          </w:p>
        </w:tc>
        <w:tc>
          <w:tcPr>
            <w:tcW w:w="2825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1640-1680</w:t>
            </w:r>
          </w:p>
        </w:tc>
        <w:tc>
          <w:tcPr>
            <w:tcW w:w="3412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Moyenne</w:t>
            </w:r>
          </w:p>
        </w:tc>
      </w:tr>
    </w:tbl>
    <w:p w:rsidR="001676DD" w:rsidRDefault="001676DD"/>
    <w:tbl>
      <w:tblPr>
        <w:tblStyle w:val="Grilledutableau"/>
        <w:tblW w:w="9644" w:type="dxa"/>
        <w:jc w:val="center"/>
        <w:tblLook w:val="04A0" w:firstRow="1" w:lastRow="0" w:firstColumn="1" w:lastColumn="0" w:noHBand="0" w:noVBand="1"/>
      </w:tblPr>
      <w:tblGrid>
        <w:gridCol w:w="3407"/>
        <w:gridCol w:w="2825"/>
        <w:gridCol w:w="3412"/>
      </w:tblGrid>
      <w:tr w:rsidR="001676DD" w:rsidRPr="00B3510C" w:rsidTr="009F2236">
        <w:trPr>
          <w:trHeight w:val="404"/>
          <w:jc w:val="center"/>
        </w:trPr>
        <w:tc>
          <w:tcPr>
            <w:tcW w:w="3407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510C">
              <w:rPr>
                <w:rFonts w:ascii="Arial" w:hAnsi="Arial" w:cs="Arial"/>
                <w:b/>
                <w:bCs/>
                <w:sz w:val="24"/>
                <w:szCs w:val="24"/>
              </w:rPr>
              <w:t>Liaison</w:t>
            </w:r>
          </w:p>
        </w:tc>
        <w:tc>
          <w:tcPr>
            <w:tcW w:w="2825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510C">
              <w:rPr>
                <w:rFonts w:ascii="Arial" w:hAnsi="Arial" w:cs="Arial"/>
                <w:b/>
                <w:bCs/>
                <w:sz w:val="24"/>
                <w:szCs w:val="24"/>
              </w:rPr>
              <w:t>Nombre d’onde (cm</w:t>
            </w:r>
            <w:r w:rsidRPr="00B3510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-1</w:t>
            </w:r>
            <w:r w:rsidRPr="00B3510C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12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510C">
              <w:rPr>
                <w:rFonts w:ascii="Arial" w:hAnsi="Arial" w:cs="Arial"/>
                <w:b/>
                <w:bCs/>
                <w:sz w:val="24"/>
                <w:szCs w:val="24"/>
              </w:rPr>
              <w:t>Intensité</w:t>
            </w:r>
          </w:p>
        </w:tc>
      </w:tr>
      <w:tr w:rsidR="001676DD" w:rsidRPr="00B3510C" w:rsidTr="009F2236">
        <w:trPr>
          <w:trHeight w:val="424"/>
          <w:jc w:val="center"/>
        </w:trPr>
        <w:tc>
          <w:tcPr>
            <w:tcW w:w="3407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O-H libre</w:t>
            </w:r>
          </w:p>
        </w:tc>
        <w:tc>
          <w:tcPr>
            <w:tcW w:w="2825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3500 - 3700</w:t>
            </w:r>
          </w:p>
        </w:tc>
        <w:tc>
          <w:tcPr>
            <w:tcW w:w="3412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Forte, fine</w:t>
            </w:r>
          </w:p>
        </w:tc>
      </w:tr>
      <w:tr w:rsidR="001676DD" w:rsidRPr="00B3510C" w:rsidTr="009F2236">
        <w:trPr>
          <w:trHeight w:val="417"/>
          <w:jc w:val="center"/>
        </w:trPr>
        <w:tc>
          <w:tcPr>
            <w:tcW w:w="3407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O-H liée</w:t>
            </w:r>
          </w:p>
        </w:tc>
        <w:tc>
          <w:tcPr>
            <w:tcW w:w="2825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3200-3400</w:t>
            </w:r>
          </w:p>
        </w:tc>
        <w:tc>
          <w:tcPr>
            <w:tcW w:w="3412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Forte, large</w:t>
            </w:r>
          </w:p>
        </w:tc>
      </w:tr>
      <w:tr w:rsidR="001676DD" w:rsidRPr="00B3510C" w:rsidTr="009F2236">
        <w:trPr>
          <w:trHeight w:val="408"/>
          <w:jc w:val="center"/>
        </w:trPr>
        <w:tc>
          <w:tcPr>
            <w:tcW w:w="3407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O-H acide carboxylique</w:t>
            </w:r>
          </w:p>
        </w:tc>
        <w:tc>
          <w:tcPr>
            <w:tcW w:w="2825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2500-3200</w:t>
            </w:r>
          </w:p>
        </w:tc>
        <w:tc>
          <w:tcPr>
            <w:tcW w:w="3412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Forte à moyenne, large</w:t>
            </w:r>
          </w:p>
        </w:tc>
      </w:tr>
      <w:tr w:rsidR="001676DD" w:rsidRPr="00B3510C" w:rsidTr="009F2236">
        <w:trPr>
          <w:trHeight w:val="420"/>
          <w:jc w:val="center"/>
        </w:trPr>
        <w:tc>
          <w:tcPr>
            <w:tcW w:w="3407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C=O aldéhyde et cétone</w:t>
            </w:r>
          </w:p>
        </w:tc>
        <w:tc>
          <w:tcPr>
            <w:tcW w:w="2825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1650-1730</w:t>
            </w:r>
          </w:p>
        </w:tc>
        <w:tc>
          <w:tcPr>
            <w:tcW w:w="3412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Forte</w:t>
            </w:r>
          </w:p>
        </w:tc>
      </w:tr>
      <w:tr w:rsidR="001676DD" w:rsidRPr="00B3510C" w:rsidTr="009F2236">
        <w:trPr>
          <w:trHeight w:val="412"/>
          <w:jc w:val="center"/>
        </w:trPr>
        <w:tc>
          <w:tcPr>
            <w:tcW w:w="3407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C=O acide carboxylique</w:t>
            </w:r>
          </w:p>
        </w:tc>
        <w:tc>
          <w:tcPr>
            <w:tcW w:w="2825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1680-1710</w:t>
            </w:r>
          </w:p>
        </w:tc>
        <w:tc>
          <w:tcPr>
            <w:tcW w:w="3412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Forte</w:t>
            </w:r>
          </w:p>
        </w:tc>
      </w:tr>
      <w:tr w:rsidR="001676DD" w:rsidRPr="00B3510C" w:rsidTr="009F2236">
        <w:trPr>
          <w:trHeight w:val="416"/>
          <w:jc w:val="center"/>
        </w:trPr>
        <w:tc>
          <w:tcPr>
            <w:tcW w:w="3407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C=C</w:t>
            </w:r>
          </w:p>
        </w:tc>
        <w:tc>
          <w:tcPr>
            <w:tcW w:w="2825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1640-1680</w:t>
            </w:r>
          </w:p>
        </w:tc>
        <w:tc>
          <w:tcPr>
            <w:tcW w:w="3412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Moyenne</w:t>
            </w:r>
          </w:p>
        </w:tc>
      </w:tr>
    </w:tbl>
    <w:p w:rsidR="001676DD" w:rsidRDefault="001676DD"/>
    <w:tbl>
      <w:tblPr>
        <w:tblStyle w:val="Grilledutableau"/>
        <w:tblW w:w="9644" w:type="dxa"/>
        <w:jc w:val="center"/>
        <w:tblLook w:val="04A0" w:firstRow="1" w:lastRow="0" w:firstColumn="1" w:lastColumn="0" w:noHBand="0" w:noVBand="1"/>
      </w:tblPr>
      <w:tblGrid>
        <w:gridCol w:w="3407"/>
        <w:gridCol w:w="2825"/>
        <w:gridCol w:w="3412"/>
      </w:tblGrid>
      <w:tr w:rsidR="001676DD" w:rsidRPr="00B3510C" w:rsidTr="009F2236">
        <w:trPr>
          <w:trHeight w:val="404"/>
          <w:jc w:val="center"/>
        </w:trPr>
        <w:tc>
          <w:tcPr>
            <w:tcW w:w="3407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510C">
              <w:rPr>
                <w:rFonts w:ascii="Arial" w:hAnsi="Arial" w:cs="Arial"/>
                <w:b/>
                <w:bCs/>
                <w:sz w:val="24"/>
                <w:szCs w:val="24"/>
              </w:rPr>
              <w:t>Liaison</w:t>
            </w:r>
          </w:p>
        </w:tc>
        <w:tc>
          <w:tcPr>
            <w:tcW w:w="2825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510C">
              <w:rPr>
                <w:rFonts w:ascii="Arial" w:hAnsi="Arial" w:cs="Arial"/>
                <w:b/>
                <w:bCs/>
                <w:sz w:val="24"/>
                <w:szCs w:val="24"/>
              </w:rPr>
              <w:t>Nombre d’onde (cm</w:t>
            </w:r>
            <w:r w:rsidRPr="00B3510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-1</w:t>
            </w:r>
            <w:r w:rsidRPr="00B3510C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12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510C">
              <w:rPr>
                <w:rFonts w:ascii="Arial" w:hAnsi="Arial" w:cs="Arial"/>
                <w:b/>
                <w:bCs/>
                <w:sz w:val="24"/>
                <w:szCs w:val="24"/>
              </w:rPr>
              <w:t>Intensité</w:t>
            </w:r>
          </w:p>
        </w:tc>
      </w:tr>
      <w:tr w:rsidR="001676DD" w:rsidRPr="00B3510C" w:rsidTr="009F2236">
        <w:trPr>
          <w:trHeight w:val="424"/>
          <w:jc w:val="center"/>
        </w:trPr>
        <w:tc>
          <w:tcPr>
            <w:tcW w:w="3407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O-H libre</w:t>
            </w:r>
          </w:p>
        </w:tc>
        <w:tc>
          <w:tcPr>
            <w:tcW w:w="2825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3500 - 3700</w:t>
            </w:r>
          </w:p>
        </w:tc>
        <w:tc>
          <w:tcPr>
            <w:tcW w:w="3412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Forte, fine</w:t>
            </w:r>
          </w:p>
        </w:tc>
      </w:tr>
      <w:tr w:rsidR="001676DD" w:rsidRPr="00B3510C" w:rsidTr="009F2236">
        <w:trPr>
          <w:trHeight w:val="417"/>
          <w:jc w:val="center"/>
        </w:trPr>
        <w:tc>
          <w:tcPr>
            <w:tcW w:w="3407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O-H liée</w:t>
            </w:r>
          </w:p>
        </w:tc>
        <w:tc>
          <w:tcPr>
            <w:tcW w:w="2825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3200-3400</w:t>
            </w:r>
          </w:p>
        </w:tc>
        <w:tc>
          <w:tcPr>
            <w:tcW w:w="3412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Forte, large</w:t>
            </w:r>
          </w:p>
        </w:tc>
      </w:tr>
      <w:tr w:rsidR="001676DD" w:rsidRPr="00B3510C" w:rsidTr="009F2236">
        <w:trPr>
          <w:trHeight w:val="408"/>
          <w:jc w:val="center"/>
        </w:trPr>
        <w:tc>
          <w:tcPr>
            <w:tcW w:w="3407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O-H acide carboxylique</w:t>
            </w:r>
          </w:p>
        </w:tc>
        <w:tc>
          <w:tcPr>
            <w:tcW w:w="2825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2500-3200</w:t>
            </w:r>
          </w:p>
        </w:tc>
        <w:tc>
          <w:tcPr>
            <w:tcW w:w="3412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Forte à moyenne, large</w:t>
            </w:r>
          </w:p>
        </w:tc>
      </w:tr>
      <w:tr w:rsidR="001676DD" w:rsidRPr="00B3510C" w:rsidTr="009F2236">
        <w:trPr>
          <w:trHeight w:val="420"/>
          <w:jc w:val="center"/>
        </w:trPr>
        <w:tc>
          <w:tcPr>
            <w:tcW w:w="3407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B3510C">
              <w:rPr>
                <w:rFonts w:ascii="Arial" w:hAnsi="Arial" w:cs="Arial"/>
                <w:sz w:val="24"/>
                <w:szCs w:val="24"/>
              </w:rPr>
              <w:t>C=O aldéhyde et cétone</w:t>
            </w:r>
          </w:p>
        </w:tc>
        <w:tc>
          <w:tcPr>
            <w:tcW w:w="2825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1650-1730</w:t>
            </w:r>
          </w:p>
        </w:tc>
        <w:tc>
          <w:tcPr>
            <w:tcW w:w="3412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Forte</w:t>
            </w:r>
          </w:p>
        </w:tc>
      </w:tr>
      <w:tr w:rsidR="001676DD" w:rsidRPr="00B3510C" w:rsidTr="009F2236">
        <w:trPr>
          <w:trHeight w:val="412"/>
          <w:jc w:val="center"/>
        </w:trPr>
        <w:tc>
          <w:tcPr>
            <w:tcW w:w="3407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C=O acide carboxylique</w:t>
            </w:r>
          </w:p>
        </w:tc>
        <w:tc>
          <w:tcPr>
            <w:tcW w:w="2825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1680-1710</w:t>
            </w:r>
          </w:p>
        </w:tc>
        <w:tc>
          <w:tcPr>
            <w:tcW w:w="3412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Forte</w:t>
            </w:r>
          </w:p>
        </w:tc>
      </w:tr>
      <w:tr w:rsidR="001676DD" w:rsidRPr="00B3510C" w:rsidTr="009F2236">
        <w:trPr>
          <w:trHeight w:val="416"/>
          <w:jc w:val="center"/>
        </w:trPr>
        <w:tc>
          <w:tcPr>
            <w:tcW w:w="3407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C=C</w:t>
            </w:r>
          </w:p>
        </w:tc>
        <w:tc>
          <w:tcPr>
            <w:tcW w:w="2825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1640-1680</w:t>
            </w:r>
          </w:p>
        </w:tc>
        <w:tc>
          <w:tcPr>
            <w:tcW w:w="3412" w:type="dxa"/>
            <w:vAlign w:val="center"/>
          </w:tcPr>
          <w:p w:rsidR="001676DD" w:rsidRPr="00B3510C" w:rsidRDefault="001676DD" w:rsidP="009F2236">
            <w:pPr>
              <w:pStyle w:val="Paragraphedeliste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3510C">
              <w:rPr>
                <w:rFonts w:ascii="Arial" w:hAnsi="Arial" w:cs="Arial"/>
                <w:sz w:val="24"/>
                <w:szCs w:val="24"/>
              </w:rPr>
              <w:t>Moyenne</w:t>
            </w:r>
          </w:p>
        </w:tc>
      </w:tr>
    </w:tbl>
    <w:p w:rsidR="001676DD" w:rsidRDefault="001676DD"/>
    <w:sectPr w:rsidR="001676DD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379"/>
    <w:rsid w:val="001676DD"/>
    <w:rsid w:val="006829BC"/>
    <w:rsid w:val="009F16F7"/>
    <w:rsid w:val="00AC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6DD"/>
    <w:pPr>
      <w:spacing w:after="160" w:line="259" w:lineRule="auto"/>
      <w:ind w:left="708"/>
    </w:pPr>
    <w:rPr>
      <w:rFonts w:ascii="Arial" w:eastAsia="Calibri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676DD"/>
    <w:pPr>
      <w:spacing w:after="0" w:line="240" w:lineRule="auto"/>
    </w:pPr>
    <w:rPr>
      <w:rFonts w:ascii="Arial" w:eastAsia="Calibri" w:hAnsi="Arial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676DD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6DD"/>
    <w:pPr>
      <w:spacing w:after="160" w:line="259" w:lineRule="auto"/>
      <w:ind w:left="708"/>
    </w:pPr>
    <w:rPr>
      <w:rFonts w:ascii="Arial" w:eastAsia="Calibri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676DD"/>
    <w:pPr>
      <w:spacing w:after="0" w:line="240" w:lineRule="auto"/>
    </w:pPr>
    <w:rPr>
      <w:rFonts w:ascii="Arial" w:eastAsia="Calibri" w:hAnsi="Arial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676DD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2</cp:revision>
  <dcterms:created xsi:type="dcterms:W3CDTF">2024-03-17T19:37:00Z</dcterms:created>
  <dcterms:modified xsi:type="dcterms:W3CDTF">2024-03-17T19:38:00Z</dcterms:modified>
</cp:coreProperties>
</file>