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620468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C8EB95" wp14:editId="33028F71">
                <wp:simplePos x="0" y="0"/>
                <wp:positionH relativeFrom="column">
                  <wp:posOffset>4411980</wp:posOffset>
                </wp:positionH>
                <wp:positionV relativeFrom="paragraph">
                  <wp:posOffset>2354580</wp:posOffset>
                </wp:positionV>
                <wp:extent cx="5695950" cy="4514850"/>
                <wp:effectExtent l="0" t="0" r="0" b="0"/>
                <wp:wrapTight wrapText="bothSides">
                  <wp:wrapPolygon edited="0">
                    <wp:start x="217" y="0"/>
                    <wp:lineTo x="217" y="21509"/>
                    <wp:lineTo x="21383" y="21509"/>
                    <wp:lineTo x="21383" y="0"/>
                    <wp:lineTo x="217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CB1" w:rsidRPr="00880FB4" w:rsidRDefault="003C0CB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Lors d'un séisme, deux types d'ondes sont produites : </w:t>
                            </w:r>
                          </w:p>
                          <w:p w:rsidR="003C0CB1" w:rsidRPr="00880FB4" w:rsidRDefault="003C0CB1" w:rsidP="003C0C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Les ondes P, qui se propagent dans les solides et dans les liquides à la célérité moyenne de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=6,0 km.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w:p>
                          <w:p w:rsidR="003C0CB1" w:rsidRPr="00880FB4" w:rsidRDefault="003C0CB1" w:rsidP="003C0C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Les ondes S, qui se propagent uniquement dans les solides à la célérité moyenne de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3,4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km.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w:p>
                          <w:p w:rsidR="003C0CB1" w:rsidRPr="00880FB4" w:rsidRDefault="003C0CB1" w:rsidP="00620468">
                            <w:pPr>
                              <w:contextualSpacing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Comme les ondes P sont plus rapides, elles sont les premières à être captées par les sismographes. </w:t>
                            </w:r>
                            <w:r w:rsidR="00880FB4"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Les ondes S viennent se superposer un peu plus tard. </w:t>
                            </w:r>
                          </w:p>
                          <w:p w:rsidR="00880FB4" w:rsidRPr="00880FB4" w:rsidRDefault="00880FB4" w:rsidP="00620468">
                            <w:pPr>
                              <w:contextualSpacing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Un seul sismographe ne permet de déterminer avec exactitude ni le temps t</w:t>
                            </w: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880F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d'émission du séisme, ni l'emplacement de son épicentre. En revanche, on peut remonter à ces informations par triangulation, en utilisant 3 sismographes. En effet, on peut montrer que la distance d entre une station et l'épicentre du séisme s'exprime par la relation : </w:t>
                            </w:r>
                          </w:p>
                          <w:p w:rsidR="00880FB4" w:rsidRPr="00880FB4" w:rsidRDefault="00880FB4" w:rsidP="003C0CB1">
                            <w:pP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τ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  <w:p w:rsidR="00880FB4" w:rsidRPr="00880FB4" w:rsidRDefault="00880FB4" w:rsidP="003C0CB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80FB4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où</w:t>
                            </w:r>
                            <w:proofErr w:type="gramEnd"/>
                            <w:r w:rsidRPr="00880FB4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0FB4">
                              <w:rPr>
                                <w:rFonts w:asciiTheme="majorHAnsi" w:eastAsiaTheme="minorEastAsia" w:hAnsiTheme="majorHAnsi" w:cstheme="minorHAnsi"/>
                                <w:sz w:val="28"/>
                                <w:szCs w:val="28"/>
                              </w:rPr>
                              <w:t>τ</w:t>
                            </w:r>
                            <w:r w:rsidRPr="00880FB4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 représente le retard entre l'arrivée des ondes P et S sur le sismographe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47.4pt;margin-top:185.4pt;width:448.5pt;height:35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" filled="f" stroked="f" strokeweight=".5pt">
                <v:textbox>
                  <w:txbxContent>
                    <w:p w:rsidR="003C0CB1" w:rsidRPr="00880FB4" w:rsidRDefault="003C0CB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Lors d'un séisme, deux types d'ondes sont produites : </w:t>
                      </w:r>
                    </w:p>
                    <w:p w:rsidR="003C0CB1" w:rsidRPr="00880FB4" w:rsidRDefault="003C0CB1" w:rsidP="003C0C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Les ondes P, qui se propagent dans les solides et dans les liquides à la célérité moyenne de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=6,0 km.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-1</m:t>
                            </m:r>
                          </m:sup>
                        </m:sSup>
                      </m:oMath>
                    </w:p>
                    <w:p w:rsidR="003C0CB1" w:rsidRPr="00880FB4" w:rsidRDefault="003C0CB1" w:rsidP="003C0C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Les ondes S, qui se propagent uniquement dans les solides à la célérité moyenne de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3,4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km.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-1</m:t>
                            </m:r>
                          </m:sup>
                        </m:sSup>
                      </m:oMath>
                    </w:p>
                    <w:p w:rsidR="003C0CB1" w:rsidRPr="00880FB4" w:rsidRDefault="003C0CB1" w:rsidP="00620468">
                      <w:pPr>
                        <w:contextualSpacing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Comme les ondes P sont plus rapides, elles sont les premières à être captées par les sismographes. </w:t>
                      </w:r>
                      <w:r w:rsidR="00880FB4"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Les ondes S viennent se superposer un peu plus tard. </w:t>
                      </w:r>
                    </w:p>
                    <w:p w:rsidR="00880FB4" w:rsidRPr="00880FB4" w:rsidRDefault="00880FB4" w:rsidP="00620468">
                      <w:pPr>
                        <w:contextualSpacing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Un seul sismographe ne permet de déterminer avec exactitude ni le temps t</w:t>
                      </w: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880F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d'émission du séisme, ni l'emplacement de son épicentre. En revanche, on peut remonter à ces informations par triangulation, en utilisant 3 sismographes. En effet, on peut montrer que la distance d entre une station et l'épicentre du séisme s'exprime par la relation : </w:t>
                      </w:r>
                    </w:p>
                    <w:p w:rsidR="00880FB4" w:rsidRPr="00880FB4" w:rsidRDefault="00880FB4" w:rsidP="003C0CB1">
                      <w:pPr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τ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  <w:p w:rsidR="00880FB4" w:rsidRPr="00880FB4" w:rsidRDefault="00880FB4" w:rsidP="003C0CB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80FB4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>où</w:t>
                      </w:r>
                      <w:proofErr w:type="gramEnd"/>
                      <w:r w:rsidRPr="00880FB4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880FB4">
                        <w:rPr>
                          <w:rFonts w:asciiTheme="majorHAnsi" w:eastAsiaTheme="minorEastAsia" w:hAnsiTheme="majorHAnsi" w:cstheme="minorHAnsi"/>
                          <w:sz w:val="28"/>
                          <w:szCs w:val="28"/>
                        </w:rPr>
                        <w:t>τ</w:t>
                      </w:r>
                      <w:r w:rsidRPr="00880FB4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 représente le retard entre l'arrivée des ondes P et S sur le sismographe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BD1F1" wp14:editId="0E51EDFC">
                <wp:simplePos x="0" y="0"/>
                <wp:positionH relativeFrom="column">
                  <wp:posOffset>1916430</wp:posOffset>
                </wp:positionH>
                <wp:positionV relativeFrom="paragraph">
                  <wp:posOffset>-236220</wp:posOffset>
                </wp:positionV>
                <wp:extent cx="6467475" cy="5715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0468" w:rsidRPr="00620468" w:rsidRDefault="00620468" w:rsidP="00620468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0468">
                              <w:rPr>
                                <w:b/>
                                <w:noProof/>
                                <w:sz w:val="56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Terre tremble, mais ou</w:t>
                            </w:r>
                            <w:r>
                              <w:rPr>
                                <w:b/>
                                <w:noProof/>
                                <w:sz w:val="56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et quand</w:t>
                            </w:r>
                            <w:r w:rsidRPr="00620468">
                              <w:rPr>
                                <w:b/>
                                <w:noProof/>
                                <w:sz w:val="56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150.9pt;margin-top:-18.6pt;width:509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" filled="f" stroked="f">
                <v:fill o:detectmouseclick="t"/>
                <v:textbox>
                  <w:txbxContent>
                    <w:p w:rsidR="00620468" w:rsidRPr="00620468" w:rsidRDefault="00620468" w:rsidP="00620468">
                      <w:pPr>
                        <w:jc w:val="center"/>
                        <w:rPr>
                          <w:b/>
                          <w:noProof/>
                          <w:sz w:val="56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0468">
                        <w:rPr>
                          <w:b/>
                          <w:noProof/>
                          <w:sz w:val="56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Terre tremble, mais ou</w:t>
                      </w:r>
                      <w:r>
                        <w:rPr>
                          <w:b/>
                          <w:noProof/>
                          <w:sz w:val="56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et quand</w:t>
                      </w:r>
                      <w:r w:rsidRPr="00620468">
                        <w:rPr>
                          <w:b/>
                          <w:noProof/>
                          <w:sz w:val="56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8239171" wp14:editId="078FA566">
            <wp:simplePos x="0" y="0"/>
            <wp:positionH relativeFrom="column">
              <wp:posOffset>261620</wp:posOffset>
            </wp:positionH>
            <wp:positionV relativeFrom="paragraph">
              <wp:posOffset>382905</wp:posOffset>
            </wp:positionV>
            <wp:extent cx="9334500" cy="1890395"/>
            <wp:effectExtent l="0" t="0" r="0" b="0"/>
            <wp:wrapTight wrapText="bothSides">
              <wp:wrapPolygon edited="0">
                <wp:start x="0" y="0"/>
                <wp:lineTo x="0" y="21332"/>
                <wp:lineTo x="21556" y="21332"/>
                <wp:lineTo x="2155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7426C9B" wp14:editId="6A4D4069">
            <wp:simplePos x="0" y="0"/>
            <wp:positionH relativeFrom="column">
              <wp:posOffset>-17145</wp:posOffset>
            </wp:positionH>
            <wp:positionV relativeFrom="paragraph">
              <wp:posOffset>2345055</wp:posOffset>
            </wp:positionV>
            <wp:extent cx="4429125" cy="4381500"/>
            <wp:effectExtent l="0" t="0" r="9525" b="0"/>
            <wp:wrapTight wrapText="bothSides">
              <wp:wrapPolygon edited="0">
                <wp:start x="0" y="0"/>
                <wp:lineTo x="0" y="21506"/>
                <wp:lineTo x="21554" y="21506"/>
                <wp:lineTo x="2155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7" t="6383" r="12439" b="12057"/>
                    <a:stretch/>
                  </pic:blipFill>
                  <pic:spPr bwMode="auto">
                    <a:xfrm>
                      <a:off x="0" y="0"/>
                      <a:ext cx="4429125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6F7" w:rsidSect="000F3B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529FC"/>
    <w:multiLevelType w:val="hybridMultilevel"/>
    <w:tmpl w:val="B3007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D1"/>
    <w:rsid w:val="000F3BCC"/>
    <w:rsid w:val="00241C60"/>
    <w:rsid w:val="003C0CB1"/>
    <w:rsid w:val="00620468"/>
    <w:rsid w:val="006829BC"/>
    <w:rsid w:val="00880FB4"/>
    <w:rsid w:val="009F16F7"/>
    <w:rsid w:val="00DA4127"/>
    <w:rsid w:val="00E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C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0C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0C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C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0C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0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6</cp:revision>
  <cp:lastPrinted>2023-09-09T09:18:00Z</cp:lastPrinted>
  <dcterms:created xsi:type="dcterms:W3CDTF">2023-09-09T09:18:00Z</dcterms:created>
  <dcterms:modified xsi:type="dcterms:W3CDTF">2023-09-09T13:27:00Z</dcterms:modified>
</cp:coreProperties>
</file>