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6046F9" w:rsidP="006046F9" w:rsidRDefault="006046F9" w14:paraId="672A6659" wp14:textId="77777777">
      <w:pPr>
        <w:contextualSpacing/>
        <w:jc w:val="center"/>
        <w:rPr>
          <w:rFonts w:asciiTheme="majorHAnsi" w:hAnsiTheme="majorHAnsi"/>
          <w:b/>
          <w:i/>
          <w:sz w:val="28"/>
          <w:szCs w:val="28"/>
          <w:u w:val="single"/>
        </w:rPr>
      </w:pPr>
      <w:bookmarkStart w:name="_GoBack" w:id="0"/>
      <w:bookmarkEnd w:id="0"/>
    </w:p>
    <w:p xmlns:wp14="http://schemas.microsoft.com/office/word/2010/wordml" w:rsidR="00F07DFE" w:rsidP="006046F9" w:rsidRDefault="00310A3C" w14:paraId="17D5669F" wp14:textId="77777777">
      <w:pPr>
        <w:jc w:val="center"/>
        <w:rPr>
          <w:rFonts w:asciiTheme="majorHAnsi" w:hAnsiTheme="majorHAnsi"/>
          <w:b/>
          <w:i/>
          <w:sz w:val="28"/>
          <w:szCs w:val="28"/>
          <w:u w:val="single"/>
        </w:rPr>
      </w:pPr>
      <w:r>
        <w:rPr>
          <w:noProof/>
          <w:lang w:eastAsia="fr-FR"/>
        </w:rPr>
        <mc:AlternateContent>
          <mc:Choice Requires="wps">
            <w:drawing>
              <wp:anchor xmlns:wp14="http://schemas.microsoft.com/office/word/2010/wordprocessingDrawing" distT="0" distB="0" distL="114300" distR="114300" simplePos="0" relativeHeight="251606528" behindDoc="0" locked="0" layoutInCell="1" allowOverlap="1" wp14:anchorId="68879AA7" wp14:editId="3544E4B7">
                <wp:simplePos x="0" y="0"/>
                <wp:positionH relativeFrom="column">
                  <wp:posOffset>-17145</wp:posOffset>
                </wp:positionH>
                <wp:positionV relativeFrom="paragraph">
                  <wp:posOffset>379095</wp:posOffset>
                </wp:positionV>
                <wp:extent cx="1828800" cy="1343025"/>
                <wp:effectExtent l="0" t="0" r="1143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343025"/>
                        </a:xfrm>
                        <a:prstGeom prst="rect">
                          <a:avLst/>
                        </a:prstGeom>
                        <a:noFill/>
                        <a:ln w="6350">
                          <a:solidFill>
                            <a:prstClr val="black"/>
                          </a:solidFill>
                        </a:ln>
                        <a:effectLst/>
                      </wps:spPr>
                      <wps:txbx>
                        <w:txbxContent>
                          <w:p xmlns:wp14="http://schemas.microsoft.com/office/word/2010/wordml" w:rsidRPr="00163095" w:rsidR="00F07DFE" w:rsidP="00FC53F6" w:rsidRDefault="00163095" w14:paraId="62E0E8B9" wp14:textId="77777777">
                            <w:pPr>
                              <w:spacing w:before="100" w:beforeAutospacing="1" w:after="100" w:afterAutospacing="1"/>
                              <w:ind w:firstLine="708"/>
                              <w:jc w:val="both"/>
                              <w:rPr>
                                <w:rFonts w:eastAsia="Times New Roman" w:cs="Times New Roman" w:asciiTheme="majorHAnsi" w:hAnsiTheme="majorHAnsi"/>
                                <w:sz w:val="28"/>
                                <w:szCs w:val="28"/>
                              </w:rPr>
                            </w:pPr>
                            <w:r w:rsidRPr="00163095">
                              <w:rPr>
                                <w:rFonts w:eastAsia="Times New Roman" w:cs="Times New Roman" w:asciiTheme="majorHAnsi" w:hAnsiTheme="majorHAnsi"/>
                                <w:sz w:val="28"/>
                                <w:szCs w:val="28"/>
                              </w:rPr>
                              <w:t xml:space="preserve">La théorie géocentrique consiste à considérer la Terre comme le centre de notre système solaire. </w:t>
                            </w:r>
                            <w:r w:rsidRPr="00163095">
                              <w:rPr>
                                <w:rFonts w:cs="Arial" w:asciiTheme="majorHAnsi" w:hAnsiTheme="majorHAnsi"/>
                                <w:color w:val="202122"/>
                                <w:sz w:val="28"/>
                                <w:szCs w:val="28"/>
                                <w:shd w:val="clear" w:color="auto" w:fill="FFFFFF"/>
                              </w:rPr>
                              <w:t>Cette théorie date de l'</w:t>
                            </w:r>
                            <w:r w:rsidRPr="00163095">
                              <w:rPr>
                                <w:rFonts w:cs="Arial" w:asciiTheme="majorHAnsi" w:hAnsiTheme="majorHAnsi"/>
                                <w:sz w:val="28"/>
                                <w:szCs w:val="28"/>
                                <w:shd w:val="clear" w:color="auto" w:fill="FFFFFF"/>
                              </w:rPr>
                              <w:t>Antiquité</w:t>
                            </w:r>
                            <w:r w:rsidRPr="00163095">
                              <w:rPr>
                                <w:rFonts w:cs="Arial" w:asciiTheme="majorHAnsi" w:hAnsiTheme="majorHAnsi"/>
                                <w:color w:val="202122"/>
                                <w:sz w:val="28"/>
                                <w:szCs w:val="28"/>
                                <w:shd w:val="clear" w:color="auto" w:fill="FFFFFF"/>
                              </w:rPr>
                              <w:t> et a été notamment défendue par </w:t>
                            </w:r>
                            <w:r w:rsidRPr="00163095">
                              <w:rPr>
                                <w:rFonts w:cs="Arial" w:asciiTheme="majorHAnsi" w:hAnsiTheme="majorHAnsi"/>
                                <w:sz w:val="28"/>
                                <w:szCs w:val="28"/>
                                <w:shd w:val="clear" w:color="auto" w:fill="FFFFFF"/>
                              </w:rPr>
                              <w:t>Aristote</w:t>
                            </w:r>
                            <w:r w:rsidRPr="00163095">
                              <w:rPr>
                                <w:rFonts w:cs="Arial" w:asciiTheme="majorHAnsi" w:hAnsiTheme="majorHAnsi"/>
                                <w:color w:val="202122"/>
                                <w:sz w:val="28"/>
                                <w:szCs w:val="28"/>
                                <w:shd w:val="clear" w:color="auto" w:fill="FFFFFF"/>
                              </w:rPr>
                              <w:t> et </w:t>
                            </w:r>
                            <w:r w:rsidRPr="00163095">
                              <w:rPr>
                                <w:rFonts w:cs="Arial" w:asciiTheme="majorHAnsi" w:hAnsiTheme="majorHAnsi"/>
                                <w:sz w:val="28"/>
                                <w:szCs w:val="28"/>
                                <w:shd w:val="clear" w:color="auto" w:fill="FFFFFF"/>
                              </w:rPr>
                              <w:t>Ptolémée</w:t>
                            </w:r>
                            <w:r w:rsidRPr="00163095">
                              <w:rPr>
                                <w:rFonts w:cs="Arial" w:asciiTheme="majorHAnsi" w:hAnsiTheme="majorHAnsi"/>
                                <w:color w:val="202122"/>
                                <w:sz w:val="28"/>
                                <w:szCs w:val="28"/>
                                <w:shd w:val="clear" w:color="auto" w:fill="FFFFFF"/>
                              </w:rPr>
                              <w:t>. Elle a duré jusqu’à la fin du </w:t>
                            </w:r>
                            <w:proofErr w:type="spellStart"/>
                            <w:r w:rsidRPr="00163095">
                              <w:rPr>
                                <w:rStyle w:val="romain"/>
                                <w:rFonts w:asciiTheme="majorHAnsi" w:hAnsiTheme="majorHAnsi"/>
                                <w:smallCaps/>
                                <w:sz w:val="28"/>
                                <w:szCs w:val="28"/>
                              </w:rPr>
                              <w:t>xvi</w:t>
                            </w:r>
                            <w:r w:rsidRPr="00163095">
                              <w:rPr>
                                <w:rFonts w:asciiTheme="majorHAnsi" w:hAnsiTheme="majorHAnsi"/>
                                <w:sz w:val="28"/>
                                <w:szCs w:val="28"/>
                                <w:vertAlign w:val="superscript"/>
                              </w:rPr>
                              <w:t>e</w:t>
                            </w:r>
                            <w:proofErr w:type="spellEnd"/>
                            <w:r w:rsidRPr="00163095">
                              <w:rPr>
                                <w:rFonts w:cs="Arial" w:asciiTheme="majorHAnsi" w:hAnsiTheme="majorHAnsi"/>
                                <w:color w:val="202122"/>
                                <w:sz w:val="28"/>
                                <w:szCs w:val="28"/>
                                <w:shd w:val="clear" w:color="auto" w:fill="FFFFFF"/>
                              </w:rPr>
                              <w:t> siècle à la Renaissance pour être progressivement remplacée par l'</w:t>
                            </w:r>
                            <w:r w:rsidRPr="00163095">
                              <w:rPr>
                                <w:rFonts w:cs="Arial" w:asciiTheme="majorHAnsi" w:hAnsiTheme="majorHAnsi"/>
                                <w:sz w:val="28"/>
                                <w:szCs w:val="28"/>
                                <w:shd w:val="clear" w:color="auto" w:fill="FFFFFF"/>
                              </w:rPr>
                              <w:t>héliocentrisme</w:t>
                            </w:r>
                            <w:r w:rsidRPr="00163095">
                              <w:rPr>
                                <w:rFonts w:cs="Arial" w:asciiTheme="majorHAnsi" w:hAnsiTheme="majorHAnsi"/>
                                <w:color w:val="202122"/>
                                <w:sz w:val="28"/>
                                <w:szCs w:val="28"/>
                                <w:shd w:val="clear" w:color="auto" w:fill="FFFFFF"/>
                              </w:rPr>
                              <w:t>, selon lequel la Terre tourne autour du </w:t>
                            </w:r>
                            <w:r w:rsidRPr="00163095">
                              <w:rPr>
                                <w:rFonts w:cs="Arial" w:asciiTheme="majorHAnsi" w:hAnsiTheme="majorHAnsi"/>
                                <w:sz w:val="28"/>
                                <w:szCs w:val="28"/>
                                <w:shd w:val="clear" w:color="auto" w:fill="FFFFFF"/>
                              </w:rPr>
                              <w:t>Soleil</w:t>
                            </w:r>
                            <w:r w:rsidR="009369CC">
                              <w:rPr>
                                <w:rFonts w:cs="Arial" w:asciiTheme="majorHAnsi" w:hAnsiTheme="majorHAnsi"/>
                                <w:color w:val="202122"/>
                                <w:sz w:val="28"/>
                                <w:szCs w:val="28"/>
                                <w:shd w:val="clear" w:color="auto" w:fill="FFFFFF"/>
                              </w:rPr>
                              <w:t xml:space="preserve"> qui est au centre du système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71503C2">
              <v:shapetype id="_x0000_t202" coordsize="21600,21600" o:spt="202" path="m,l,21600r21600,l21600,xe" w14:anchorId="68879AA7">
                <v:stroke joinstyle="miter"/>
                <v:path gradientshapeok="t" o:connecttype="rect"/>
              </v:shapetype>
              <v:shape id="Zone de texte 6" style="position:absolute;left:0;text-align:left;margin-left:-1.35pt;margin-top:29.85pt;width:2in;height:105.75pt;z-index:251606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">
                <v:textbox>
                  <w:txbxContent>
                    <w:p w:rsidRPr="00163095" w:rsidR="00F07DFE" w:rsidP="00FC53F6" w:rsidRDefault="00163095" w14:paraId="4420448E" wp14:textId="77777777">
                      <w:pPr>
                        <w:spacing w:before="100" w:beforeAutospacing="1" w:after="100" w:afterAutospacing="1"/>
                        <w:ind w:firstLine="708"/>
                        <w:jc w:val="both"/>
                        <w:rPr>
                          <w:rFonts w:eastAsia="Times New Roman" w:cs="Times New Roman" w:asciiTheme="majorHAnsi" w:hAnsiTheme="majorHAnsi"/>
                          <w:sz w:val="28"/>
                          <w:szCs w:val="28"/>
                        </w:rPr>
                      </w:pPr>
                      <w:r w:rsidRPr="00163095">
                        <w:rPr>
                          <w:rFonts w:eastAsia="Times New Roman" w:cs="Times New Roman" w:asciiTheme="majorHAnsi" w:hAnsiTheme="majorHAnsi"/>
                          <w:sz w:val="28"/>
                          <w:szCs w:val="28"/>
                        </w:rPr>
                        <w:t xml:space="preserve">La théorie géocentrique consiste à considérer la Terre comme le centre de notre système solaire. </w:t>
                      </w:r>
                      <w:r w:rsidRPr="00163095">
                        <w:rPr>
                          <w:rFonts w:cs="Arial" w:asciiTheme="majorHAnsi" w:hAnsiTheme="majorHAnsi"/>
                          <w:color w:val="202122"/>
                          <w:sz w:val="28"/>
                          <w:szCs w:val="28"/>
                          <w:shd w:val="clear" w:color="auto" w:fill="FFFFFF"/>
                        </w:rPr>
                        <w:t>Cette théorie date de l'</w:t>
                      </w:r>
                      <w:r w:rsidRPr="00163095">
                        <w:rPr>
                          <w:rFonts w:cs="Arial" w:asciiTheme="majorHAnsi" w:hAnsiTheme="majorHAnsi"/>
                          <w:sz w:val="28"/>
                          <w:szCs w:val="28"/>
                          <w:shd w:val="clear" w:color="auto" w:fill="FFFFFF"/>
                        </w:rPr>
                        <w:t>Antiquité</w:t>
                      </w:r>
                      <w:r w:rsidRPr="00163095">
                        <w:rPr>
                          <w:rFonts w:cs="Arial" w:asciiTheme="majorHAnsi" w:hAnsiTheme="majorHAnsi"/>
                          <w:color w:val="202122"/>
                          <w:sz w:val="28"/>
                          <w:szCs w:val="28"/>
                          <w:shd w:val="clear" w:color="auto" w:fill="FFFFFF"/>
                        </w:rPr>
                        <w:t> et a été notamment défendue par </w:t>
                      </w:r>
                      <w:r w:rsidRPr="00163095">
                        <w:rPr>
                          <w:rFonts w:cs="Arial" w:asciiTheme="majorHAnsi" w:hAnsiTheme="majorHAnsi"/>
                          <w:sz w:val="28"/>
                          <w:szCs w:val="28"/>
                          <w:shd w:val="clear" w:color="auto" w:fill="FFFFFF"/>
                        </w:rPr>
                        <w:t>Aristote</w:t>
                      </w:r>
                      <w:r w:rsidRPr="00163095">
                        <w:rPr>
                          <w:rFonts w:cs="Arial" w:asciiTheme="majorHAnsi" w:hAnsiTheme="majorHAnsi"/>
                          <w:color w:val="202122"/>
                          <w:sz w:val="28"/>
                          <w:szCs w:val="28"/>
                          <w:shd w:val="clear" w:color="auto" w:fill="FFFFFF"/>
                        </w:rPr>
                        <w:t> et </w:t>
                      </w:r>
                      <w:r w:rsidRPr="00163095">
                        <w:rPr>
                          <w:rFonts w:cs="Arial" w:asciiTheme="majorHAnsi" w:hAnsiTheme="majorHAnsi"/>
                          <w:sz w:val="28"/>
                          <w:szCs w:val="28"/>
                          <w:shd w:val="clear" w:color="auto" w:fill="FFFFFF"/>
                        </w:rPr>
                        <w:t>Ptolémée</w:t>
                      </w:r>
                      <w:r w:rsidRPr="00163095">
                        <w:rPr>
                          <w:rFonts w:cs="Arial" w:asciiTheme="majorHAnsi" w:hAnsiTheme="majorHAnsi"/>
                          <w:color w:val="202122"/>
                          <w:sz w:val="28"/>
                          <w:szCs w:val="28"/>
                          <w:shd w:val="clear" w:color="auto" w:fill="FFFFFF"/>
                        </w:rPr>
                        <w:t>. Elle a duré jusqu’à la fin du </w:t>
                      </w:r>
                      <w:proofErr w:type="spellStart"/>
                      <w:r w:rsidRPr="00163095">
                        <w:rPr>
                          <w:rStyle w:val="romain"/>
                          <w:rFonts w:asciiTheme="majorHAnsi" w:hAnsiTheme="majorHAnsi"/>
                          <w:smallCaps/>
                          <w:sz w:val="28"/>
                          <w:szCs w:val="28"/>
                        </w:rPr>
                        <w:t>xvi</w:t>
                      </w:r>
                      <w:r w:rsidRPr="00163095">
                        <w:rPr>
                          <w:rFonts w:asciiTheme="majorHAnsi" w:hAnsiTheme="majorHAnsi"/>
                          <w:sz w:val="28"/>
                          <w:szCs w:val="28"/>
                          <w:vertAlign w:val="superscript"/>
                        </w:rPr>
                        <w:t>e</w:t>
                      </w:r>
                      <w:proofErr w:type="spellEnd"/>
                      <w:r w:rsidRPr="00163095">
                        <w:rPr>
                          <w:rFonts w:cs="Arial" w:asciiTheme="majorHAnsi" w:hAnsiTheme="majorHAnsi"/>
                          <w:color w:val="202122"/>
                          <w:sz w:val="28"/>
                          <w:szCs w:val="28"/>
                          <w:shd w:val="clear" w:color="auto" w:fill="FFFFFF"/>
                        </w:rPr>
                        <w:t> siècle à la Renaissance pour être progressivement remplacée par l'</w:t>
                      </w:r>
                      <w:r w:rsidRPr="00163095">
                        <w:rPr>
                          <w:rFonts w:cs="Arial" w:asciiTheme="majorHAnsi" w:hAnsiTheme="majorHAnsi"/>
                          <w:sz w:val="28"/>
                          <w:szCs w:val="28"/>
                          <w:shd w:val="clear" w:color="auto" w:fill="FFFFFF"/>
                        </w:rPr>
                        <w:t>héliocentrisme</w:t>
                      </w:r>
                      <w:r w:rsidRPr="00163095">
                        <w:rPr>
                          <w:rFonts w:cs="Arial" w:asciiTheme="majorHAnsi" w:hAnsiTheme="majorHAnsi"/>
                          <w:color w:val="202122"/>
                          <w:sz w:val="28"/>
                          <w:szCs w:val="28"/>
                          <w:shd w:val="clear" w:color="auto" w:fill="FFFFFF"/>
                        </w:rPr>
                        <w:t>, selon lequel la Terre tourne autour du </w:t>
                      </w:r>
                      <w:r w:rsidRPr="00163095">
                        <w:rPr>
                          <w:rFonts w:cs="Arial" w:asciiTheme="majorHAnsi" w:hAnsiTheme="majorHAnsi"/>
                          <w:sz w:val="28"/>
                          <w:szCs w:val="28"/>
                          <w:shd w:val="clear" w:color="auto" w:fill="FFFFFF"/>
                        </w:rPr>
                        <w:t>Soleil</w:t>
                      </w:r>
                      <w:r w:rsidR="009369CC">
                        <w:rPr>
                          <w:rFonts w:cs="Arial" w:asciiTheme="majorHAnsi" w:hAnsiTheme="majorHAnsi"/>
                          <w:color w:val="202122"/>
                          <w:sz w:val="28"/>
                          <w:szCs w:val="28"/>
                          <w:shd w:val="clear" w:color="auto" w:fill="FFFFFF"/>
                        </w:rPr>
                        <w:t xml:space="preserve"> qui est au centre du système</w:t>
                      </w:r>
                    </w:p>
                  </w:txbxContent>
                </v:textbox>
                <w10:wrap type="square"/>
              </v:shape>
            </w:pict>
          </mc:Fallback>
        </mc:AlternateContent>
      </w:r>
      <w:r w:rsidRPr="00F07DFE" w:rsidR="0044254F">
        <w:rPr>
          <w:rFonts w:asciiTheme="majorHAnsi" w:hAnsiTheme="majorHAnsi"/>
          <w:b/>
          <w:i/>
          <w:sz w:val="28"/>
          <w:szCs w:val="28"/>
          <w:u w:val="single"/>
        </w:rPr>
        <w:t xml:space="preserve">Activité </w:t>
      </w:r>
      <w:r w:rsidR="00EA5564">
        <w:rPr>
          <w:rFonts w:asciiTheme="majorHAnsi" w:hAnsiTheme="majorHAnsi"/>
          <w:b/>
          <w:i/>
          <w:sz w:val="28"/>
          <w:szCs w:val="28"/>
          <w:u w:val="single"/>
        </w:rPr>
        <w:t>documentaire</w:t>
      </w:r>
      <w:r w:rsidRPr="00F07DFE" w:rsidR="0044254F">
        <w:rPr>
          <w:rFonts w:asciiTheme="majorHAnsi" w:hAnsiTheme="majorHAnsi"/>
          <w:b/>
          <w:i/>
          <w:sz w:val="28"/>
          <w:szCs w:val="28"/>
          <w:u w:val="single"/>
        </w:rPr>
        <w:t xml:space="preserve"> : </w:t>
      </w:r>
      <w:r w:rsidR="00163095">
        <w:rPr>
          <w:rFonts w:asciiTheme="majorHAnsi" w:hAnsiTheme="majorHAnsi"/>
          <w:b/>
          <w:i/>
          <w:sz w:val="28"/>
          <w:szCs w:val="28"/>
          <w:u w:val="single"/>
        </w:rPr>
        <w:t>Géocentrisme ou héliocentrisme</w:t>
      </w:r>
    </w:p>
    <w:p xmlns:wp14="http://schemas.microsoft.com/office/word/2010/wordml" w:rsidRPr="006046F9" w:rsidR="006046F9" w:rsidP="006046F9" w:rsidRDefault="006046F9" w14:paraId="0A37501D" wp14:textId="77777777">
      <w:pPr>
        <w:contextualSpacing/>
        <w:jc w:val="center"/>
        <w:rPr>
          <w:rFonts w:asciiTheme="majorHAnsi" w:hAnsiTheme="majorHAnsi"/>
          <w:b/>
          <w:i/>
          <w:sz w:val="28"/>
          <w:szCs w:val="28"/>
          <w:u w:val="single"/>
        </w:rPr>
      </w:pPr>
    </w:p>
    <w:p xmlns:wp14="http://schemas.microsoft.com/office/word/2010/wordml" w:rsidR="009369CC" w:rsidP="009369CC" w:rsidRDefault="00310A3C" w14:paraId="1E1C1910" wp14:textId="77777777">
      <w:pPr>
        <w:jc w:val="both"/>
        <w:rPr>
          <w:rFonts w:asciiTheme="majorHAnsi" w:hAnsiTheme="majorHAnsi"/>
          <w:sz w:val="28"/>
          <w:szCs w:val="28"/>
        </w:rPr>
      </w:pPr>
      <w:r w:rsidRPr="00310A3C">
        <w:rPr>
          <w:rFonts w:asciiTheme="majorHAnsi" w:hAnsiTheme="majorHAnsi"/>
          <w:b/>
          <w:sz w:val="28"/>
          <w:szCs w:val="28"/>
          <w:u w:val="single"/>
        </w:rPr>
        <w:t>Problème :</w:t>
      </w:r>
      <w:r>
        <w:rPr>
          <w:rFonts w:asciiTheme="majorHAnsi" w:hAnsiTheme="majorHAnsi"/>
          <w:sz w:val="28"/>
          <w:szCs w:val="28"/>
        </w:rPr>
        <w:t xml:space="preserve"> </w:t>
      </w:r>
      <w:r w:rsidR="00506B04">
        <w:rPr>
          <w:rFonts w:asciiTheme="majorHAnsi" w:hAnsiTheme="majorHAnsi"/>
          <w:sz w:val="28"/>
          <w:szCs w:val="28"/>
        </w:rPr>
        <w:t>Pourquoi peut-on aujourd’hui considérer que l’adhésion au modèle géocentrique de Ptolémée est devenue une croyance et non un savoir scientifique ?</w:t>
      </w:r>
    </w:p>
    <w:p xmlns:wp14="http://schemas.microsoft.com/office/word/2010/wordml" w:rsidRPr="00E27497" w:rsidR="009369CC" w:rsidP="009369CC" w:rsidRDefault="00E27497" w14:paraId="2C253E1B" wp14:textId="77777777">
      <w:pPr>
        <w:tabs>
          <w:tab w:val="left" w:pos="345"/>
        </w:tabs>
        <w:rPr>
          <w:noProof/>
        </w:rPr>
      </w:pPr>
      <w:r w:rsidRPr="00E27497">
        <w:rPr>
          <w:rFonts w:asciiTheme="majorHAnsi" w:hAnsiTheme="majorHAnsi"/>
          <w:i/>
          <w:sz w:val="28"/>
          <w:szCs w:val="28"/>
          <w:u w:val="single"/>
        </w:rPr>
        <w:t xml:space="preserve">Document 1 : </w:t>
      </w:r>
      <w:r w:rsidRPr="00E27497" w:rsidR="009369CC">
        <w:rPr>
          <w:noProof/>
        </w:rPr>
        <w:tab/>
      </w:r>
    </w:p>
    <w:p xmlns:wp14="http://schemas.microsoft.com/office/word/2010/wordml" w:rsidR="00E27497" w:rsidP="009369CC" w:rsidRDefault="00E27497" w14:paraId="5B86DD1D" wp14:textId="77777777">
      <w:pPr>
        <w:tabs>
          <w:tab w:val="left" w:pos="345"/>
        </w:tabs>
      </w:pPr>
      <w:r>
        <w:rPr>
          <w:noProof/>
          <w:lang w:eastAsia="fr-FR"/>
        </w:rPr>
        <w:drawing>
          <wp:anchor xmlns:wp14="http://schemas.microsoft.com/office/word/2010/wordprocessingDrawing" distT="0" distB="0" distL="114300" distR="114300" simplePos="0" relativeHeight="251684352" behindDoc="0" locked="0" layoutInCell="1" allowOverlap="1" wp14:anchorId="738F763C" wp14:editId="7777777">
            <wp:simplePos x="0" y="0"/>
            <wp:positionH relativeFrom="column">
              <wp:posOffset>356235</wp:posOffset>
            </wp:positionH>
            <wp:positionV relativeFrom="paragraph">
              <wp:posOffset>145415</wp:posOffset>
            </wp:positionV>
            <wp:extent cx="2148205" cy="2238375"/>
            <wp:effectExtent l="0" t="0" r="4445" b="9525"/>
            <wp:wrapNone/>
            <wp:docPr id="21" name="Image 21" descr="Pourquoi les théories de Copernic ont-elles bouleversé notre vision du  monde ?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urquoi les théories de Copernic ont-elles bouleversé notre vision du  monde ? - Quo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205"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9369CC" w:rsidP="009369CC" w:rsidRDefault="00E27497" w14:paraId="39CF5D08" wp14:textId="77777777">
      <w:pPr>
        <w:jc w:val="right"/>
      </w:pPr>
      <w:r>
        <w:rPr>
          <w:noProof/>
          <w:lang w:eastAsia="fr-FR"/>
        </w:rPr>
        <w:drawing>
          <wp:anchor xmlns:wp14="http://schemas.microsoft.com/office/word/2010/wordprocessingDrawing" distT="0" distB="0" distL="114300" distR="114300" simplePos="0" relativeHeight="251638272" behindDoc="1" locked="0" layoutInCell="1" allowOverlap="1" wp14:anchorId="758E6A8A" wp14:editId="739A2A30">
            <wp:simplePos x="0" y="0"/>
            <wp:positionH relativeFrom="margin">
              <wp:posOffset>3544570</wp:posOffset>
            </wp:positionH>
            <wp:positionV relativeFrom="paragraph">
              <wp:posOffset>12700</wp:posOffset>
            </wp:positionV>
            <wp:extent cx="3067050" cy="2045335"/>
            <wp:effectExtent l="0" t="0" r="0" b="0"/>
            <wp:wrapTight wrapText="bothSides">
              <wp:wrapPolygon edited="0">
                <wp:start x="0" y="0"/>
                <wp:lineTo x="0" y="21325"/>
                <wp:lineTo x="21466" y="21325"/>
                <wp:lineTo x="21466" y="0"/>
                <wp:lineTo x="0" y="0"/>
              </wp:wrapPolygon>
            </wp:wrapTight>
            <wp:docPr id="16" name="Image 16" descr="La boucle de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boucle de Ma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204533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9369CC" w:rsidP="009369CC" w:rsidRDefault="009369CC" w14:paraId="5DAB6C7B" wp14:textId="77777777"/>
    <w:p xmlns:wp14="http://schemas.microsoft.com/office/word/2010/wordml" w:rsidR="009369CC" w:rsidP="009369CC" w:rsidRDefault="009369CC" w14:paraId="02EB378F" wp14:textId="77777777"/>
    <w:p xmlns:wp14="http://schemas.microsoft.com/office/word/2010/wordml" w:rsidR="009369CC" w:rsidP="009369CC" w:rsidRDefault="009369CC" w14:paraId="6A05A809" wp14:textId="77777777"/>
    <w:p xmlns:wp14="http://schemas.microsoft.com/office/word/2010/wordml" w:rsidRPr="00573FC1" w:rsidR="009369CC" w:rsidP="009369CC" w:rsidRDefault="009369CC" w14:paraId="5A39BBE3" wp14:textId="77777777"/>
    <w:p xmlns:wp14="http://schemas.microsoft.com/office/word/2010/wordml" w:rsidR="00F07DFE" w:rsidP="00F07DFE" w:rsidRDefault="00F07DFE" w14:paraId="41C8F396" wp14:textId="77777777">
      <w:pPr>
        <w:ind w:firstLine="709"/>
        <w:contextualSpacing/>
        <w:jc w:val="both"/>
        <w:rPr>
          <w:rFonts w:asciiTheme="majorHAnsi" w:hAnsiTheme="majorHAnsi"/>
          <w:i/>
          <w:sz w:val="28"/>
          <w:szCs w:val="28"/>
        </w:rPr>
      </w:pPr>
    </w:p>
    <w:p xmlns:wp14="http://schemas.microsoft.com/office/word/2010/wordml" w:rsidR="00722071" w:rsidP="00F07DFE" w:rsidRDefault="00722071" w14:paraId="72A3D3EC" wp14:textId="77777777">
      <w:pPr>
        <w:ind w:firstLine="709"/>
        <w:contextualSpacing/>
        <w:jc w:val="both"/>
        <w:rPr>
          <w:rFonts w:asciiTheme="majorHAnsi" w:hAnsiTheme="majorHAnsi"/>
          <w:i/>
          <w:sz w:val="28"/>
          <w:szCs w:val="28"/>
        </w:rPr>
      </w:pPr>
    </w:p>
    <w:p xmlns:wp14="http://schemas.microsoft.com/office/word/2010/wordml" w:rsidR="009369CC" w:rsidP="00F07DFE" w:rsidRDefault="00AA4B5B" w14:paraId="114972FE" wp14:textId="77777777">
      <w:pPr>
        <w:ind w:firstLine="709"/>
        <w:contextualSpacing/>
        <w:jc w:val="both"/>
        <w:rPr>
          <w:rFonts w:asciiTheme="majorHAnsi" w:hAnsiTheme="majorHAnsi"/>
          <w:i/>
          <w:sz w:val="28"/>
          <w:szCs w:val="28"/>
        </w:rPr>
      </w:pPr>
      <w:r>
        <w:rPr>
          <w:rFonts w:asciiTheme="majorHAnsi" w:hAnsiTheme="majorHAnsi"/>
          <w:i/>
          <w:noProof/>
          <w:sz w:val="28"/>
          <w:szCs w:val="28"/>
          <w:lang w:eastAsia="fr-FR"/>
        </w:rPr>
        <mc:AlternateContent>
          <mc:Choice Requires="wps">
            <w:drawing>
              <wp:anchor xmlns:wp14="http://schemas.microsoft.com/office/word/2010/wordprocessingDrawing" distT="0" distB="0" distL="114300" distR="114300" simplePos="0" relativeHeight="251691520" behindDoc="0" locked="0" layoutInCell="1" allowOverlap="1" wp14:anchorId="237CE80B" wp14:editId="09DEBD6C">
                <wp:simplePos x="0" y="0"/>
                <wp:positionH relativeFrom="column">
                  <wp:posOffset>3592830</wp:posOffset>
                </wp:positionH>
                <wp:positionV relativeFrom="paragraph">
                  <wp:posOffset>12065</wp:posOffset>
                </wp:positionV>
                <wp:extent cx="2990850" cy="59055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2990850" cy="590550"/>
                        </a:xfrm>
                        <a:prstGeom prst="rect">
                          <a:avLst/>
                        </a:prstGeom>
                        <a:noFill/>
                        <a:ln w="6350">
                          <a:noFill/>
                        </a:ln>
                      </wps:spPr>
                      <wps:txbx>
                        <w:txbxContent>
                          <w:p xmlns:wp14="http://schemas.microsoft.com/office/word/2010/wordml" w:rsidRPr="009369CC" w:rsidR="009369CC" w:rsidP="00AA4B5B" w:rsidRDefault="009369CC" w14:paraId="573ABBC9" wp14:textId="77777777">
                            <w:pPr>
                              <w:jc w:val="center"/>
                              <w:rPr>
                                <w:rFonts w:asciiTheme="majorHAnsi" w:hAnsiTheme="majorHAnsi"/>
                                <w:sz w:val="28"/>
                                <w:szCs w:val="28"/>
                              </w:rPr>
                            </w:pPr>
                            <w:r>
                              <w:rPr>
                                <w:rFonts w:asciiTheme="majorHAnsi" w:hAnsiTheme="majorHAnsi"/>
                                <w:sz w:val="28"/>
                                <w:szCs w:val="28"/>
                              </w:rPr>
                              <w:t xml:space="preserve">Mouvement de Mars </w:t>
                            </w:r>
                            <w:r w:rsidR="00AA4B5B">
                              <w:rPr>
                                <w:rFonts w:asciiTheme="majorHAnsi" w:hAnsiTheme="majorHAnsi"/>
                                <w:sz w:val="28"/>
                                <w:szCs w:val="28"/>
                              </w:rPr>
                              <w:t>observé sur plusieurs jours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B1C846E">
              <v:shape id="Zone de texte 22" style="position:absolute;left:0;text-align:left;margin-left:282.9pt;margin-top:.95pt;width:235.5pt;height:46.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" w14:anchorId="237CE80B">
                <v:textbox>
                  <w:txbxContent>
                    <w:p w:rsidRPr="009369CC" w:rsidR="009369CC" w:rsidP="00AA4B5B" w:rsidRDefault="009369CC" w14:paraId="01484131" wp14:textId="77777777">
                      <w:pPr>
                        <w:jc w:val="center"/>
                        <w:rPr>
                          <w:rFonts w:asciiTheme="majorHAnsi" w:hAnsiTheme="majorHAnsi"/>
                          <w:sz w:val="28"/>
                          <w:szCs w:val="28"/>
                        </w:rPr>
                      </w:pPr>
                      <w:r>
                        <w:rPr>
                          <w:rFonts w:asciiTheme="majorHAnsi" w:hAnsiTheme="majorHAnsi"/>
                          <w:sz w:val="28"/>
                          <w:szCs w:val="28"/>
                        </w:rPr>
                        <w:t xml:space="preserve">Mouvement de Mars </w:t>
                      </w:r>
                      <w:r w:rsidR="00AA4B5B">
                        <w:rPr>
                          <w:rFonts w:asciiTheme="majorHAnsi" w:hAnsiTheme="majorHAnsi"/>
                          <w:sz w:val="28"/>
                          <w:szCs w:val="28"/>
                        </w:rPr>
                        <w:t>observé sur plusieurs jours</w:t>
                      </w:r>
                    </w:p>
                  </w:txbxContent>
                </v:textbox>
              </v:shape>
            </w:pict>
          </mc:Fallback>
        </mc:AlternateContent>
      </w:r>
      <w:r w:rsidR="009369CC">
        <w:rPr>
          <w:rFonts w:asciiTheme="majorHAnsi" w:hAnsiTheme="majorHAnsi"/>
          <w:i/>
          <w:noProof/>
          <w:sz w:val="28"/>
          <w:szCs w:val="28"/>
          <w:lang w:eastAsia="fr-FR"/>
        </w:rPr>
        <mc:AlternateContent>
          <mc:Choice Requires="wps">
            <w:drawing>
              <wp:anchor xmlns:wp14="http://schemas.microsoft.com/office/word/2010/wordprocessingDrawing" distT="0" distB="0" distL="114300" distR="114300" simplePos="0" relativeHeight="251666944" behindDoc="0" locked="0" layoutInCell="1" allowOverlap="1" wp14:anchorId="57E90B79" wp14:editId="2269FF38">
                <wp:simplePos x="0" y="0"/>
                <wp:positionH relativeFrom="column">
                  <wp:posOffset>635</wp:posOffset>
                </wp:positionH>
                <wp:positionV relativeFrom="paragraph">
                  <wp:posOffset>12065</wp:posOffset>
                </wp:positionV>
                <wp:extent cx="2990850" cy="590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990850" cy="590550"/>
                        </a:xfrm>
                        <a:prstGeom prst="rect">
                          <a:avLst/>
                        </a:prstGeom>
                        <a:noFill/>
                        <a:ln w="6350">
                          <a:noFill/>
                        </a:ln>
                      </wps:spPr>
                      <wps:txbx>
                        <w:txbxContent>
                          <w:p xmlns:wp14="http://schemas.microsoft.com/office/word/2010/wordml" w:rsidRPr="009369CC" w:rsidR="009369CC" w:rsidP="009369CC" w:rsidRDefault="009369CC" w14:paraId="319402F4" wp14:textId="77777777">
                            <w:pPr>
                              <w:jc w:val="center"/>
                              <w:rPr>
                                <w:rFonts w:asciiTheme="majorHAnsi" w:hAnsiTheme="majorHAnsi"/>
                                <w:sz w:val="28"/>
                                <w:szCs w:val="28"/>
                              </w:rPr>
                            </w:pPr>
                            <w:r w:rsidRPr="009369CC">
                              <w:rPr>
                                <w:rFonts w:asciiTheme="majorHAnsi" w:hAnsiTheme="majorHAnsi"/>
                                <w:sz w:val="28"/>
                                <w:szCs w:val="28"/>
                              </w:rPr>
                              <w:t>Le système solaire selon la théorie géocentrique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CD9CB8A">
              <v:shape id="Zone de texte 19" style="position:absolute;left:0;text-align:left;margin-left:.05pt;margin-top:.95pt;width:235.5pt;height:46.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" w14:anchorId="57E90B79">
                <v:textbox>
                  <w:txbxContent>
                    <w:p w:rsidRPr="009369CC" w:rsidR="009369CC" w:rsidP="009369CC" w:rsidRDefault="009369CC" w14:paraId="106CDB58" wp14:textId="77777777">
                      <w:pPr>
                        <w:jc w:val="center"/>
                        <w:rPr>
                          <w:rFonts w:asciiTheme="majorHAnsi" w:hAnsiTheme="majorHAnsi"/>
                          <w:sz w:val="28"/>
                          <w:szCs w:val="28"/>
                        </w:rPr>
                      </w:pPr>
                      <w:r w:rsidRPr="009369CC">
                        <w:rPr>
                          <w:rFonts w:asciiTheme="majorHAnsi" w:hAnsiTheme="majorHAnsi"/>
                          <w:sz w:val="28"/>
                          <w:szCs w:val="28"/>
                        </w:rPr>
                        <w:t>Le système solaire selon la théorie géocentrique</w:t>
                      </w:r>
                    </w:p>
                  </w:txbxContent>
                </v:textbox>
              </v:shape>
            </w:pict>
          </mc:Fallback>
        </mc:AlternateContent>
      </w:r>
    </w:p>
    <w:p xmlns:wp14="http://schemas.microsoft.com/office/word/2010/wordml" w:rsidR="009369CC" w:rsidP="00F07DFE" w:rsidRDefault="009369CC" w14:paraId="0D0B940D" wp14:textId="77777777">
      <w:pPr>
        <w:ind w:firstLine="709"/>
        <w:contextualSpacing/>
        <w:jc w:val="both"/>
        <w:rPr>
          <w:rFonts w:asciiTheme="majorHAnsi" w:hAnsiTheme="majorHAnsi"/>
          <w:i/>
          <w:sz w:val="28"/>
          <w:szCs w:val="28"/>
        </w:rPr>
      </w:pPr>
    </w:p>
    <w:p xmlns:wp14="http://schemas.microsoft.com/office/word/2010/wordml" w:rsidR="009369CC" w:rsidP="00F07DFE" w:rsidRDefault="00E27497" w14:paraId="27369335" wp14:textId="77777777">
      <w:pPr>
        <w:ind w:firstLine="709"/>
        <w:contextualSpacing/>
        <w:jc w:val="both"/>
        <w:rPr>
          <w:rFonts w:asciiTheme="majorHAnsi" w:hAnsiTheme="majorHAnsi"/>
          <w:i/>
          <w:sz w:val="28"/>
          <w:szCs w:val="28"/>
        </w:rPr>
      </w:pPr>
      <w:r w:rsidRPr="009369CC">
        <w:rPr>
          <w:noProof/>
          <w:lang w:eastAsia="fr-FR"/>
        </w:rPr>
        <w:drawing>
          <wp:anchor xmlns:wp14="http://schemas.microsoft.com/office/word/2010/wordprocessingDrawing" distT="0" distB="0" distL="114300" distR="114300" simplePos="0" relativeHeight="251648512" behindDoc="1" locked="0" layoutInCell="1" allowOverlap="1" wp14:anchorId="607FB068" wp14:editId="7777777">
            <wp:simplePos x="0" y="0"/>
            <wp:positionH relativeFrom="column">
              <wp:posOffset>5715</wp:posOffset>
            </wp:positionH>
            <wp:positionV relativeFrom="paragraph">
              <wp:posOffset>180975</wp:posOffset>
            </wp:positionV>
            <wp:extent cx="3491865" cy="30099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91865" cy="30099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009369CC" w:rsidP="00F07DFE" w:rsidRDefault="00E27497" w14:paraId="5CB5B913" wp14:textId="77777777">
      <w:pPr>
        <w:ind w:firstLine="709"/>
        <w:contextualSpacing/>
        <w:jc w:val="both"/>
        <w:rPr>
          <w:rFonts w:asciiTheme="majorHAnsi" w:hAnsiTheme="majorHAnsi"/>
          <w:i/>
          <w:sz w:val="28"/>
          <w:szCs w:val="28"/>
        </w:rPr>
      </w:pPr>
      <w:r>
        <w:rPr>
          <w:noProof/>
          <w:lang w:eastAsia="fr-FR"/>
        </w:rPr>
        <w:drawing>
          <wp:anchor xmlns:wp14="http://schemas.microsoft.com/office/word/2010/wordprocessingDrawing" distT="0" distB="0" distL="114300" distR="114300" simplePos="0" relativeHeight="251705856" behindDoc="0" locked="0" layoutInCell="1" allowOverlap="1" wp14:anchorId="2EFC2FB8" wp14:editId="7777777">
            <wp:simplePos x="0" y="0"/>
            <wp:positionH relativeFrom="column">
              <wp:posOffset>3503930</wp:posOffset>
            </wp:positionH>
            <wp:positionV relativeFrom="paragraph">
              <wp:posOffset>78740</wp:posOffset>
            </wp:positionV>
            <wp:extent cx="3556000" cy="2667000"/>
            <wp:effectExtent l="0" t="0" r="6350" b="0"/>
            <wp:wrapNone/>
            <wp:docPr id="24" name="Image 24" descr="Mars rétrograde en Vierge : la fin approche ! | De la Lune à Pl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s rétrograde en Vierge : la fin approche ! | De la Lune à Plu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9CC">
        <w:rPr>
          <w:rFonts w:asciiTheme="majorHAnsi" w:hAnsiTheme="majorHAnsi"/>
          <w:i/>
          <w:noProof/>
          <w:sz w:val="28"/>
          <w:szCs w:val="28"/>
          <w:lang w:eastAsia="fr-FR"/>
        </w:rPr>
        <mc:AlternateContent>
          <mc:Choice Requires="wps">
            <w:drawing>
              <wp:anchor xmlns:wp14="http://schemas.microsoft.com/office/word/2010/wordprocessingDrawing" distT="0" distB="0" distL="114300" distR="114300" simplePos="0" relativeHeight="251655680" behindDoc="0" locked="0" layoutInCell="1" allowOverlap="1" wp14:anchorId="42977CB0" wp14:editId="7777777">
                <wp:simplePos x="0" y="0"/>
                <wp:positionH relativeFrom="column">
                  <wp:posOffset>-3114040</wp:posOffset>
                </wp:positionH>
                <wp:positionV relativeFrom="paragraph">
                  <wp:posOffset>93345</wp:posOffset>
                </wp:positionV>
                <wp:extent cx="2990850" cy="5905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990850" cy="590550"/>
                        </a:xfrm>
                        <a:prstGeom prst="rect">
                          <a:avLst/>
                        </a:prstGeom>
                        <a:noFill/>
                        <a:ln w="6350">
                          <a:noFill/>
                        </a:ln>
                      </wps:spPr>
                      <wps:txbx>
                        <w:txbxContent>
                          <w:p xmlns:wp14="http://schemas.microsoft.com/office/word/2010/wordml" w:rsidRPr="009369CC" w:rsidR="009369CC" w:rsidP="009369CC" w:rsidRDefault="009369CC" w14:paraId="471016D4" wp14:textId="77777777">
                            <w:pPr>
                              <w:jc w:val="center"/>
                              <w:rPr>
                                <w:rFonts w:asciiTheme="majorHAnsi" w:hAnsiTheme="majorHAnsi"/>
                                <w:sz w:val="28"/>
                                <w:szCs w:val="28"/>
                              </w:rPr>
                            </w:pPr>
                            <w:r w:rsidRPr="009369CC">
                              <w:rPr>
                                <w:rFonts w:asciiTheme="majorHAnsi" w:hAnsiTheme="majorHAnsi"/>
                                <w:sz w:val="28"/>
                                <w:szCs w:val="28"/>
                              </w:rPr>
                              <w:t>Le système solaire selon la théorie géocentrique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A99BB51">
              <v:shape id="Zone de texte 18" style="position:absolute;left:0;text-align:left;margin-left:-245.2pt;margin-top:7.35pt;width:235.5pt;height:4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">
                <v:textbox>
                  <w:txbxContent>
                    <w:p w:rsidRPr="009369CC" w:rsidR="009369CC" w:rsidP="009369CC" w:rsidRDefault="009369CC" w14:paraId="5044D467" wp14:textId="77777777">
                      <w:pPr>
                        <w:jc w:val="center"/>
                        <w:rPr>
                          <w:rFonts w:asciiTheme="majorHAnsi" w:hAnsiTheme="majorHAnsi"/>
                          <w:sz w:val="28"/>
                          <w:szCs w:val="28"/>
                        </w:rPr>
                      </w:pPr>
                      <w:r w:rsidRPr="009369CC">
                        <w:rPr>
                          <w:rFonts w:asciiTheme="majorHAnsi" w:hAnsiTheme="majorHAnsi"/>
                          <w:sz w:val="28"/>
                          <w:szCs w:val="28"/>
                        </w:rPr>
                        <w:t>Le système solaire selon la théorie géocentrique</w:t>
                      </w:r>
                    </w:p>
                  </w:txbxContent>
                </v:textbox>
              </v:shape>
            </w:pict>
          </mc:Fallback>
        </mc:AlternateContent>
      </w:r>
    </w:p>
    <w:p xmlns:wp14="http://schemas.microsoft.com/office/word/2010/wordml" w:rsidR="009369CC" w:rsidP="00F07DFE" w:rsidRDefault="009369CC" w14:paraId="0E27B00A"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60061E4C"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44EAFD9C"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4B94D5A5"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3DEEC669"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3656B9AB"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45FB0818"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049F31CB"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53128261"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62486C05" wp14:textId="77777777">
      <w:pPr>
        <w:ind w:firstLine="709"/>
        <w:contextualSpacing/>
        <w:jc w:val="both"/>
        <w:rPr>
          <w:rFonts w:asciiTheme="majorHAnsi" w:hAnsiTheme="majorHAnsi"/>
          <w:i/>
          <w:sz w:val="28"/>
          <w:szCs w:val="28"/>
        </w:rPr>
      </w:pPr>
    </w:p>
    <w:p xmlns:wp14="http://schemas.microsoft.com/office/word/2010/wordml" w:rsidR="009369CC" w:rsidP="00F07DFE" w:rsidRDefault="009369CC" w14:paraId="4101652C" wp14:textId="77777777">
      <w:pPr>
        <w:ind w:firstLine="709"/>
        <w:contextualSpacing/>
        <w:jc w:val="both"/>
        <w:rPr>
          <w:rFonts w:asciiTheme="majorHAnsi" w:hAnsiTheme="majorHAnsi"/>
          <w:i/>
          <w:sz w:val="28"/>
          <w:szCs w:val="28"/>
        </w:rPr>
      </w:pPr>
    </w:p>
    <w:p xmlns:wp14="http://schemas.microsoft.com/office/word/2010/wordml" w:rsidR="009369CC" w:rsidP="00F07DFE" w:rsidRDefault="00E27497" w14:paraId="587DD643" wp14:textId="77777777">
      <w:pPr>
        <w:ind w:firstLine="709"/>
        <w:contextualSpacing/>
        <w:jc w:val="both"/>
        <w:rPr>
          <w:rFonts w:asciiTheme="majorHAnsi" w:hAnsiTheme="majorHAnsi"/>
          <w:i/>
          <w:sz w:val="28"/>
          <w:szCs w:val="28"/>
        </w:rPr>
      </w:pPr>
      <w:r>
        <w:rPr>
          <w:rFonts w:asciiTheme="majorHAnsi" w:hAnsiTheme="majorHAnsi"/>
          <w:i/>
          <w:noProof/>
          <w:sz w:val="28"/>
          <w:szCs w:val="28"/>
          <w:lang w:eastAsia="fr-FR"/>
        </w:rPr>
        <mc:AlternateContent>
          <mc:Choice Requires="wps">
            <w:drawing>
              <wp:anchor xmlns:wp14="http://schemas.microsoft.com/office/word/2010/wordprocessingDrawing" distT="0" distB="0" distL="114300" distR="114300" simplePos="0" relativeHeight="251699712" behindDoc="0" locked="0" layoutInCell="1" allowOverlap="1" wp14:anchorId="2A70FFDA" wp14:editId="4C141DFE">
                <wp:simplePos x="0" y="0"/>
                <wp:positionH relativeFrom="column">
                  <wp:posOffset>-160020</wp:posOffset>
                </wp:positionH>
                <wp:positionV relativeFrom="paragraph">
                  <wp:posOffset>126365</wp:posOffset>
                </wp:positionV>
                <wp:extent cx="3914775" cy="59055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3914775" cy="590550"/>
                        </a:xfrm>
                        <a:prstGeom prst="rect">
                          <a:avLst/>
                        </a:prstGeom>
                        <a:noFill/>
                        <a:ln w="6350">
                          <a:noFill/>
                        </a:ln>
                      </wps:spPr>
                      <wps:txbx>
                        <w:txbxContent>
                          <w:p xmlns:wp14="http://schemas.microsoft.com/office/word/2010/wordml" w:rsidRPr="009369CC" w:rsidR="00AA4B5B" w:rsidP="00AA4B5B" w:rsidRDefault="00AA4B5B" w14:paraId="7F05DFE4" wp14:textId="77777777">
                            <w:pPr>
                              <w:jc w:val="center"/>
                              <w:rPr>
                                <w:rFonts w:asciiTheme="majorHAnsi" w:hAnsiTheme="majorHAnsi"/>
                                <w:sz w:val="28"/>
                                <w:szCs w:val="28"/>
                              </w:rPr>
                            </w:pPr>
                            <w:r>
                              <w:rPr>
                                <w:rFonts w:asciiTheme="majorHAnsi" w:hAnsiTheme="majorHAnsi"/>
                                <w:sz w:val="28"/>
                                <w:szCs w:val="28"/>
                              </w:rPr>
                              <w:t xml:space="preserve">Développement du modèle </w:t>
                            </w:r>
                            <w:r w:rsidR="00E27497">
                              <w:rPr>
                                <w:rFonts w:asciiTheme="majorHAnsi" w:hAnsiTheme="majorHAnsi"/>
                                <w:sz w:val="28"/>
                                <w:szCs w:val="28"/>
                              </w:rPr>
                              <w:t xml:space="preserve">géocentrique </w:t>
                            </w:r>
                            <w:r>
                              <w:rPr>
                                <w:rFonts w:asciiTheme="majorHAnsi" w:hAnsiTheme="majorHAnsi"/>
                                <w:sz w:val="28"/>
                                <w:szCs w:val="28"/>
                              </w:rPr>
                              <w:t>selon Ptolémée pour expliquer le mouvement de Mars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4B7E832">
              <v:shape id="Zone de texte 23" style="position:absolute;left:0;text-align:left;margin-left:-12.6pt;margin-top:9.95pt;width:308.25pt;height:4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" w14:anchorId="2A70FFDA">
                <v:textbox>
                  <w:txbxContent>
                    <w:p w:rsidRPr="009369CC" w:rsidR="00AA4B5B" w:rsidP="00AA4B5B" w:rsidRDefault="00AA4B5B" w14:paraId="31B2AE8A" wp14:textId="77777777">
                      <w:pPr>
                        <w:jc w:val="center"/>
                        <w:rPr>
                          <w:rFonts w:asciiTheme="majorHAnsi" w:hAnsiTheme="majorHAnsi"/>
                          <w:sz w:val="28"/>
                          <w:szCs w:val="28"/>
                        </w:rPr>
                      </w:pPr>
                      <w:r>
                        <w:rPr>
                          <w:rFonts w:asciiTheme="majorHAnsi" w:hAnsiTheme="majorHAnsi"/>
                          <w:sz w:val="28"/>
                          <w:szCs w:val="28"/>
                        </w:rPr>
                        <w:t xml:space="preserve">Développement du modèle </w:t>
                      </w:r>
                      <w:r w:rsidR="00E27497">
                        <w:rPr>
                          <w:rFonts w:asciiTheme="majorHAnsi" w:hAnsiTheme="majorHAnsi"/>
                          <w:sz w:val="28"/>
                          <w:szCs w:val="28"/>
                        </w:rPr>
                        <w:t xml:space="preserve">géocentrique </w:t>
                      </w:r>
                      <w:r>
                        <w:rPr>
                          <w:rFonts w:asciiTheme="majorHAnsi" w:hAnsiTheme="majorHAnsi"/>
                          <w:sz w:val="28"/>
                          <w:szCs w:val="28"/>
                        </w:rPr>
                        <w:t>selon Ptolémée pour expliquer le mouvement de Mars</w:t>
                      </w:r>
                    </w:p>
                  </w:txbxContent>
                </v:textbox>
              </v:shape>
            </w:pict>
          </mc:Fallback>
        </mc:AlternateContent>
      </w:r>
      <w:r>
        <w:rPr>
          <w:rFonts w:asciiTheme="majorHAnsi" w:hAnsiTheme="majorHAnsi"/>
          <w:i/>
          <w:noProof/>
          <w:sz w:val="28"/>
          <w:szCs w:val="28"/>
          <w:lang w:eastAsia="fr-FR"/>
        </w:rPr>
        <mc:AlternateContent>
          <mc:Choice Requires="wps">
            <w:drawing>
              <wp:anchor xmlns:wp14="http://schemas.microsoft.com/office/word/2010/wordprocessingDrawing" distT="0" distB="0" distL="114300" distR="114300" simplePos="0" relativeHeight="251708928" behindDoc="0" locked="0" layoutInCell="1" allowOverlap="1" wp14:anchorId="1F436B25" wp14:editId="78722E19">
                <wp:simplePos x="0" y="0"/>
                <wp:positionH relativeFrom="column">
                  <wp:posOffset>3373755</wp:posOffset>
                </wp:positionH>
                <wp:positionV relativeFrom="paragraph">
                  <wp:posOffset>145415</wp:posOffset>
                </wp:positionV>
                <wp:extent cx="3467100" cy="5905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3467100" cy="590550"/>
                        </a:xfrm>
                        <a:prstGeom prst="rect">
                          <a:avLst/>
                        </a:prstGeom>
                        <a:noFill/>
                        <a:ln w="6350">
                          <a:noFill/>
                        </a:ln>
                      </wps:spPr>
                      <wps:txbx>
                        <w:txbxContent>
                          <w:p xmlns:wp14="http://schemas.microsoft.com/office/word/2010/wordml" w:rsidRPr="009369CC" w:rsidR="00E27497" w:rsidP="00E27497" w:rsidRDefault="00E27497" w14:paraId="08601F51" wp14:textId="77777777">
                            <w:pPr>
                              <w:jc w:val="center"/>
                              <w:rPr>
                                <w:rFonts w:asciiTheme="majorHAnsi" w:hAnsiTheme="majorHAnsi"/>
                                <w:sz w:val="28"/>
                                <w:szCs w:val="28"/>
                              </w:rPr>
                            </w:pPr>
                            <w:r>
                              <w:rPr>
                                <w:rFonts w:asciiTheme="majorHAnsi" w:hAnsiTheme="majorHAnsi"/>
                                <w:sz w:val="28"/>
                                <w:szCs w:val="28"/>
                              </w:rPr>
                              <w:t>Modèle héliocentrique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9485868">
              <v:shape id="Zone de texte 25" style="position:absolute;left:0;text-align:left;margin-left:265.65pt;margin-top:11.45pt;width:273pt;height:4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" w14:anchorId="1F436B25">
                <v:textbox>
                  <w:txbxContent>
                    <w:p w:rsidRPr="009369CC" w:rsidR="00E27497" w:rsidP="00E27497" w:rsidRDefault="00E27497" w14:paraId="49DA2F6C" wp14:textId="77777777">
                      <w:pPr>
                        <w:jc w:val="center"/>
                        <w:rPr>
                          <w:rFonts w:asciiTheme="majorHAnsi" w:hAnsiTheme="majorHAnsi"/>
                          <w:sz w:val="28"/>
                          <w:szCs w:val="28"/>
                        </w:rPr>
                      </w:pPr>
                      <w:r>
                        <w:rPr>
                          <w:rFonts w:asciiTheme="majorHAnsi" w:hAnsiTheme="majorHAnsi"/>
                          <w:sz w:val="28"/>
                          <w:szCs w:val="28"/>
                        </w:rPr>
                        <w:t>Modèle héliocentrique</w:t>
                      </w:r>
                    </w:p>
                  </w:txbxContent>
                </v:textbox>
              </v:shape>
            </w:pict>
          </mc:Fallback>
        </mc:AlternateContent>
      </w:r>
    </w:p>
    <w:p xmlns:wp14="http://schemas.microsoft.com/office/word/2010/wordml" w:rsidR="009369CC" w:rsidP="00AA4B5B" w:rsidRDefault="009369CC" w14:paraId="4B99056E" wp14:textId="77777777">
      <w:pPr>
        <w:contextualSpacing/>
        <w:jc w:val="both"/>
        <w:rPr>
          <w:rFonts w:asciiTheme="majorHAnsi" w:hAnsiTheme="majorHAnsi"/>
          <w:i/>
          <w:sz w:val="28"/>
          <w:szCs w:val="28"/>
        </w:rPr>
      </w:pPr>
    </w:p>
    <w:p xmlns:wp14="http://schemas.microsoft.com/office/word/2010/wordml" w:rsidRPr="00506B04" w:rsidR="00506B04" w:rsidP="00506B04" w:rsidRDefault="00506B04" w14:paraId="4A35D42F" wp14:textId="77777777">
      <w:pPr>
        <w:tabs>
          <w:tab w:val="left" w:pos="690"/>
        </w:tabs>
        <w:jc w:val="both"/>
        <w:rPr>
          <w:rFonts w:cs="Arial" w:asciiTheme="majorHAnsi" w:hAnsiTheme="majorHAnsi"/>
          <w:i/>
          <w:color w:val="202122"/>
          <w:sz w:val="28"/>
          <w:szCs w:val="28"/>
          <w:u w:val="single"/>
          <w:shd w:val="clear" w:color="auto" w:fill="FFFFFF"/>
        </w:rPr>
      </w:pPr>
      <w:r w:rsidRPr="00506B04">
        <w:rPr>
          <w:rFonts w:cs="Arial" w:asciiTheme="majorHAnsi" w:hAnsiTheme="majorHAnsi"/>
          <w:i/>
          <w:color w:val="202122"/>
          <w:sz w:val="28"/>
          <w:szCs w:val="28"/>
          <w:u w:val="single"/>
          <w:shd w:val="clear" w:color="auto" w:fill="FFFFFF"/>
        </w:rPr>
        <w:t xml:space="preserve">Document </w:t>
      </w:r>
      <w:r>
        <w:rPr>
          <w:rFonts w:cs="Arial" w:asciiTheme="majorHAnsi" w:hAnsiTheme="majorHAnsi"/>
          <w:i/>
          <w:color w:val="202122"/>
          <w:sz w:val="28"/>
          <w:szCs w:val="28"/>
          <w:u w:val="single"/>
          <w:shd w:val="clear" w:color="auto" w:fill="FFFFFF"/>
        </w:rPr>
        <w:t>2</w:t>
      </w:r>
      <w:r w:rsidRPr="00506B04">
        <w:rPr>
          <w:rFonts w:cs="Arial" w:asciiTheme="majorHAnsi" w:hAnsiTheme="majorHAnsi"/>
          <w:i/>
          <w:color w:val="202122"/>
          <w:sz w:val="28"/>
          <w:szCs w:val="28"/>
          <w:u w:val="single"/>
          <w:shd w:val="clear" w:color="auto" w:fill="FFFFFF"/>
        </w:rPr>
        <w:t xml:space="preserve"> : </w:t>
      </w:r>
    </w:p>
    <w:p xmlns:wp14="http://schemas.microsoft.com/office/word/2010/wordml" w:rsidRPr="00506B04" w:rsidR="00506B04" w:rsidP="00506B04" w:rsidRDefault="00506B04" w14:paraId="603B79D1" wp14:textId="77777777">
      <w:pPr>
        <w:tabs>
          <w:tab w:val="left" w:pos="690"/>
        </w:tabs>
        <w:jc w:val="both"/>
        <w:rPr>
          <w:rFonts w:eastAsia="Times New Roman" w:cs="Times New Roman" w:asciiTheme="majorHAnsi" w:hAnsiTheme="majorHAnsi"/>
          <w:sz w:val="28"/>
          <w:szCs w:val="28"/>
        </w:rPr>
      </w:pPr>
      <w:r w:rsidRPr="00506B04">
        <w:rPr>
          <w:rFonts w:cs="Arial" w:asciiTheme="majorHAnsi" w:hAnsiTheme="majorHAnsi"/>
          <w:color w:val="202122"/>
          <w:sz w:val="28"/>
          <w:szCs w:val="28"/>
          <w:shd w:val="clear" w:color="auto" w:fill="FFFFFF"/>
        </w:rPr>
        <w:tab/>
      </w:r>
      <w:r w:rsidR="00E27497">
        <w:rPr>
          <w:rFonts w:cs="Arial" w:asciiTheme="majorHAnsi" w:hAnsiTheme="majorHAnsi"/>
          <w:color w:val="202122"/>
          <w:sz w:val="28"/>
          <w:szCs w:val="28"/>
          <w:shd w:val="clear" w:color="auto" w:fill="FFFFFF"/>
        </w:rPr>
        <w:t>En 1725, l</w:t>
      </w:r>
      <w:r w:rsidRPr="00506B04">
        <w:rPr>
          <w:rFonts w:cs="Arial" w:asciiTheme="majorHAnsi" w:hAnsiTheme="majorHAnsi"/>
          <w:color w:val="202122"/>
          <w:sz w:val="28"/>
          <w:szCs w:val="28"/>
          <w:shd w:val="clear" w:color="auto" w:fill="FFFFFF"/>
        </w:rPr>
        <w:t>'astronome </w:t>
      </w:r>
      <w:r w:rsidRPr="00506B04">
        <w:rPr>
          <w:rFonts w:cs="Arial" w:asciiTheme="majorHAnsi" w:hAnsiTheme="majorHAnsi"/>
          <w:sz w:val="28"/>
          <w:szCs w:val="28"/>
          <w:shd w:val="clear" w:color="auto" w:fill="FFFFFF"/>
        </w:rPr>
        <w:t>James Bradley</w:t>
      </w:r>
      <w:r w:rsidRPr="00506B04">
        <w:rPr>
          <w:rFonts w:cs="Arial" w:asciiTheme="majorHAnsi" w:hAnsiTheme="majorHAnsi"/>
          <w:color w:val="202122"/>
          <w:sz w:val="28"/>
          <w:szCs w:val="28"/>
          <w:shd w:val="clear" w:color="auto" w:fill="FFFFFF"/>
        </w:rPr>
        <w:t> </w:t>
      </w:r>
      <w:r w:rsidR="00E27497">
        <w:rPr>
          <w:rFonts w:cs="Arial" w:asciiTheme="majorHAnsi" w:hAnsiTheme="majorHAnsi"/>
          <w:color w:val="202122"/>
          <w:sz w:val="28"/>
          <w:szCs w:val="28"/>
          <w:shd w:val="clear" w:color="auto" w:fill="FFFFFF"/>
        </w:rPr>
        <w:t xml:space="preserve">découvre le phénomène d’aberration de la lumière. Il s’agit d’un phénomène optique selon lequel la direction apparente d’une lumière </w:t>
      </w:r>
      <w:r w:rsidR="00217EC5">
        <w:rPr>
          <w:rFonts w:cs="Arial" w:asciiTheme="majorHAnsi" w:hAnsiTheme="majorHAnsi"/>
          <w:color w:val="202122"/>
          <w:sz w:val="28"/>
          <w:szCs w:val="28"/>
          <w:shd w:val="clear" w:color="auto" w:fill="FFFFFF"/>
        </w:rPr>
        <w:t>dépend du mouvement de la source par rapport à l’observateur.</w:t>
      </w:r>
      <w:r w:rsidR="00E27497">
        <w:rPr>
          <w:rFonts w:cs="Arial" w:asciiTheme="majorHAnsi" w:hAnsiTheme="majorHAnsi"/>
          <w:color w:val="202122"/>
          <w:sz w:val="28"/>
          <w:szCs w:val="28"/>
          <w:shd w:val="clear" w:color="auto" w:fill="FFFFFF"/>
        </w:rPr>
        <w:t xml:space="preserve"> </w:t>
      </w:r>
      <w:r w:rsidRPr="00506B04">
        <w:rPr>
          <w:rFonts w:cs="Arial" w:asciiTheme="majorHAnsi" w:hAnsiTheme="majorHAnsi"/>
          <w:color w:val="202122"/>
          <w:sz w:val="28"/>
          <w:szCs w:val="28"/>
          <w:shd w:val="clear" w:color="auto" w:fill="FFFFFF"/>
        </w:rPr>
        <w:t>Il fallut près de deux ans</w:t>
      </w:r>
      <w:r w:rsidR="00217EC5">
        <w:rPr>
          <w:rFonts w:cs="Arial" w:asciiTheme="majorHAnsi" w:hAnsiTheme="majorHAnsi"/>
          <w:color w:val="202122"/>
          <w:sz w:val="28"/>
          <w:szCs w:val="28"/>
          <w:shd w:val="clear" w:color="auto" w:fill="FFFFFF"/>
        </w:rPr>
        <w:t xml:space="preserve"> à James Bradley</w:t>
      </w:r>
      <w:r w:rsidRPr="00506B04">
        <w:rPr>
          <w:rFonts w:cs="Arial" w:asciiTheme="majorHAnsi" w:hAnsiTheme="majorHAnsi"/>
          <w:color w:val="202122"/>
          <w:sz w:val="28"/>
          <w:szCs w:val="28"/>
          <w:shd w:val="clear" w:color="auto" w:fill="FFFFFF"/>
        </w:rPr>
        <w:t xml:space="preserve"> </w:t>
      </w:r>
      <w:r w:rsidR="00217EC5">
        <w:rPr>
          <w:rFonts w:cs="Arial" w:asciiTheme="majorHAnsi" w:hAnsiTheme="majorHAnsi"/>
          <w:color w:val="202122"/>
          <w:sz w:val="28"/>
          <w:szCs w:val="28"/>
          <w:shd w:val="clear" w:color="auto" w:fill="FFFFFF"/>
        </w:rPr>
        <w:t>pour observer ce phénomène sur une étoile, le</w:t>
      </w:r>
      <w:r w:rsidRPr="00506B04">
        <w:rPr>
          <w:rFonts w:cs="Arial" w:asciiTheme="majorHAnsi" w:hAnsiTheme="majorHAnsi"/>
          <w:color w:val="202122"/>
          <w:sz w:val="28"/>
          <w:szCs w:val="28"/>
          <w:shd w:val="clear" w:color="auto" w:fill="FFFFFF"/>
        </w:rPr>
        <w:t xml:space="preserve"> comprendre et le publier. Il fournit ainsi la première confirmation scientifique de la rotation de la </w:t>
      </w:r>
      <w:r w:rsidRPr="00506B04">
        <w:rPr>
          <w:rFonts w:cs="Arial" w:asciiTheme="majorHAnsi" w:hAnsiTheme="majorHAnsi"/>
          <w:sz w:val="28"/>
          <w:szCs w:val="28"/>
          <w:shd w:val="clear" w:color="auto" w:fill="FFFFFF"/>
        </w:rPr>
        <w:t>Terre</w:t>
      </w:r>
      <w:r w:rsidRPr="00506B04">
        <w:rPr>
          <w:rFonts w:cs="Arial" w:asciiTheme="majorHAnsi" w:hAnsiTheme="majorHAnsi"/>
          <w:color w:val="202122"/>
          <w:sz w:val="28"/>
          <w:szCs w:val="28"/>
          <w:shd w:val="clear" w:color="auto" w:fill="FFFFFF"/>
        </w:rPr>
        <w:t> autour du </w:t>
      </w:r>
      <w:r w:rsidRPr="00506B04">
        <w:rPr>
          <w:rFonts w:cs="Arial" w:asciiTheme="majorHAnsi" w:hAnsiTheme="majorHAnsi"/>
          <w:sz w:val="28"/>
          <w:szCs w:val="28"/>
          <w:shd w:val="clear" w:color="auto" w:fill="FFFFFF"/>
        </w:rPr>
        <w:t>Soleil</w:t>
      </w:r>
      <w:r w:rsidRPr="00506B04">
        <w:rPr>
          <w:rFonts w:cs="Arial" w:asciiTheme="majorHAnsi" w:hAnsiTheme="majorHAnsi"/>
          <w:color w:val="202122"/>
          <w:sz w:val="28"/>
          <w:szCs w:val="28"/>
          <w:shd w:val="clear" w:color="auto" w:fill="FFFFFF"/>
        </w:rPr>
        <w:t> par l'observation des étoiles.</w:t>
      </w:r>
    </w:p>
    <w:p xmlns:wp14="http://schemas.microsoft.com/office/word/2010/wordml" w:rsidR="00506B04" w:rsidP="00310A3C" w:rsidRDefault="00506B04" w14:paraId="1299C43A" wp14:textId="77777777">
      <w:pPr>
        <w:contextualSpacing/>
        <w:jc w:val="both"/>
        <w:rPr>
          <w:rFonts w:asciiTheme="majorHAnsi" w:hAnsiTheme="majorHAnsi"/>
          <w:i/>
          <w:sz w:val="28"/>
          <w:szCs w:val="28"/>
          <w:u w:val="single"/>
        </w:rPr>
      </w:pPr>
    </w:p>
    <w:p xmlns:wp14="http://schemas.microsoft.com/office/word/2010/wordml" w:rsidRPr="00310A3C" w:rsidR="00722071" w:rsidP="00310A3C" w:rsidRDefault="00310A3C" w14:paraId="1EEE76F1" wp14:textId="77777777">
      <w:pPr>
        <w:contextualSpacing/>
        <w:jc w:val="both"/>
        <w:rPr>
          <w:rFonts w:asciiTheme="majorHAnsi" w:hAnsiTheme="majorHAnsi"/>
          <w:i/>
          <w:sz w:val="28"/>
          <w:szCs w:val="28"/>
          <w:u w:val="single"/>
        </w:rPr>
      </w:pPr>
      <w:r w:rsidRPr="00310A3C">
        <w:rPr>
          <w:rFonts w:asciiTheme="majorHAnsi" w:hAnsiTheme="majorHAnsi"/>
          <w:i/>
          <w:sz w:val="28"/>
          <w:szCs w:val="28"/>
          <w:u w:val="single"/>
        </w:rPr>
        <w:t xml:space="preserve">Document </w:t>
      </w:r>
      <w:r w:rsidR="00506B04">
        <w:rPr>
          <w:rFonts w:asciiTheme="majorHAnsi" w:hAnsiTheme="majorHAnsi"/>
          <w:i/>
          <w:sz w:val="28"/>
          <w:szCs w:val="28"/>
          <w:u w:val="single"/>
        </w:rPr>
        <w:t>3</w:t>
      </w:r>
      <w:r w:rsidRPr="00310A3C">
        <w:rPr>
          <w:rFonts w:asciiTheme="majorHAnsi" w:hAnsiTheme="majorHAnsi"/>
          <w:i/>
          <w:sz w:val="28"/>
          <w:szCs w:val="28"/>
          <w:u w:val="single"/>
        </w:rPr>
        <w:t xml:space="preserve"> : </w:t>
      </w:r>
    </w:p>
    <w:p xmlns:wp14="http://schemas.microsoft.com/office/word/2010/wordml" w:rsidR="00722071" w:rsidP="00F07DFE" w:rsidRDefault="00722071" w14:paraId="4DDBEF00" wp14:textId="77777777">
      <w:pPr>
        <w:ind w:firstLine="709"/>
        <w:contextualSpacing/>
        <w:jc w:val="both"/>
        <w:rPr>
          <w:rFonts w:eastAsia="Times New Roman" w:cs="Times New Roman" w:asciiTheme="majorHAnsi" w:hAnsiTheme="majorHAnsi"/>
          <w:b/>
          <w:sz w:val="28"/>
          <w:szCs w:val="28"/>
          <w:u w:val="single"/>
        </w:rPr>
      </w:pPr>
    </w:p>
    <w:p xmlns:wp14="http://schemas.microsoft.com/office/word/2010/wordml" w:rsidR="00217EC5" w:rsidP="00F07DFE" w:rsidRDefault="00AA4B5B" w14:paraId="783B120E" wp14:textId="77777777">
      <w:pPr>
        <w:ind w:firstLine="709"/>
        <w:contextualSpacing/>
        <w:jc w:val="both"/>
        <w:rPr>
          <w:rFonts w:eastAsia="Times New Roman" w:cs="Times New Roman" w:asciiTheme="majorHAnsi" w:hAnsiTheme="majorHAnsi"/>
          <w:sz w:val="28"/>
          <w:szCs w:val="28"/>
        </w:rPr>
      </w:pPr>
      <w:r>
        <w:rPr>
          <w:rFonts w:eastAsia="Times New Roman" w:cs="Times New Roman" w:asciiTheme="majorHAnsi" w:hAnsiTheme="majorHAnsi"/>
          <w:sz w:val="28"/>
          <w:szCs w:val="28"/>
        </w:rPr>
        <w:t xml:space="preserve">Lorsqu’on analyse les théories issues des croyances selon lesquelles la Terre serait plate, ou se trouverait au centre du système solaire, on repère rapidement plusieurs failles. </w:t>
      </w:r>
    </w:p>
    <w:p xmlns:wp14="http://schemas.microsoft.com/office/word/2010/wordml" w:rsidR="00217EC5" w:rsidP="00F07DFE" w:rsidRDefault="00AA4B5B" w14:paraId="103B9D2C" wp14:textId="77777777">
      <w:pPr>
        <w:ind w:firstLine="709"/>
        <w:contextualSpacing/>
        <w:jc w:val="both"/>
        <w:rPr>
          <w:rFonts w:eastAsia="Times New Roman" w:cs="Times New Roman" w:asciiTheme="majorHAnsi" w:hAnsiTheme="majorHAnsi"/>
          <w:sz w:val="28"/>
          <w:szCs w:val="28"/>
        </w:rPr>
      </w:pPr>
      <w:r>
        <w:rPr>
          <w:rFonts w:eastAsia="Times New Roman" w:cs="Times New Roman" w:asciiTheme="majorHAnsi" w:hAnsiTheme="majorHAnsi"/>
          <w:sz w:val="28"/>
          <w:szCs w:val="28"/>
        </w:rPr>
        <w:t xml:space="preserve">Déjà, le principe d’économie d’hypothèse n’est pas respecté. En effet, le rythme des jours et des nuits, celui des saisons, le mouvement des planètes dans le ciel, ne sont pas expliqués de façon aussi simple que par les modèles actuels. Il est nécessaire de cumuler les hypothèses ou les modèles pour parvenir à expliquer ces théories. </w:t>
      </w:r>
    </w:p>
    <w:p xmlns:wp14="http://schemas.microsoft.com/office/word/2010/wordml" w:rsidR="00217EC5" w:rsidP="00F07DFE" w:rsidRDefault="00AA4B5B" w14:paraId="6CF5E5DB" wp14:textId="77777777">
      <w:pPr>
        <w:ind w:firstLine="709"/>
        <w:contextualSpacing/>
        <w:jc w:val="both"/>
        <w:rPr>
          <w:rFonts w:eastAsia="Times New Roman" w:cs="Times New Roman" w:asciiTheme="majorHAnsi" w:hAnsiTheme="majorHAnsi"/>
          <w:sz w:val="28"/>
          <w:szCs w:val="28"/>
        </w:rPr>
      </w:pPr>
      <w:r>
        <w:rPr>
          <w:rFonts w:eastAsia="Times New Roman" w:cs="Times New Roman" w:asciiTheme="majorHAnsi" w:hAnsiTheme="majorHAnsi"/>
          <w:sz w:val="28"/>
          <w:szCs w:val="28"/>
        </w:rPr>
        <w:t xml:space="preserve">Ensuite, </w:t>
      </w:r>
      <w:r w:rsidR="00217EC5">
        <w:rPr>
          <w:rFonts w:eastAsia="Times New Roman" w:cs="Times New Roman" w:asciiTheme="majorHAnsi" w:hAnsiTheme="majorHAnsi"/>
          <w:sz w:val="28"/>
          <w:szCs w:val="28"/>
        </w:rPr>
        <w:t>ces théories</w:t>
      </w:r>
      <w:r>
        <w:rPr>
          <w:rFonts w:eastAsia="Times New Roman" w:cs="Times New Roman" w:asciiTheme="majorHAnsi" w:hAnsiTheme="majorHAnsi"/>
          <w:sz w:val="28"/>
          <w:szCs w:val="28"/>
        </w:rPr>
        <w:t xml:space="preserve"> ne tiennent pas compte de toutes les données pertinentes disponibles</w:t>
      </w:r>
      <w:r w:rsidR="00217EC5">
        <w:rPr>
          <w:rFonts w:eastAsia="Times New Roman" w:cs="Times New Roman" w:asciiTheme="majorHAnsi" w:hAnsiTheme="majorHAnsi"/>
          <w:sz w:val="28"/>
          <w:szCs w:val="28"/>
        </w:rPr>
        <w:t xml:space="preserve"> et se contentent de sélectionner les seules informations qui les valident </w:t>
      </w:r>
      <w:r>
        <w:rPr>
          <w:rFonts w:eastAsia="Times New Roman" w:cs="Times New Roman" w:asciiTheme="majorHAnsi" w:hAnsiTheme="majorHAnsi"/>
          <w:sz w:val="28"/>
          <w:szCs w:val="28"/>
        </w:rPr>
        <w:t xml:space="preserve">: on appelle cela le défaut de partialité. </w:t>
      </w:r>
    </w:p>
    <w:p xmlns:wp14="http://schemas.microsoft.com/office/word/2010/wordml" w:rsidR="00AA4B5B" w:rsidP="00F07DFE" w:rsidRDefault="00AA4B5B" w14:paraId="5FEB0BDF" wp14:textId="77777777">
      <w:pPr>
        <w:ind w:firstLine="709"/>
        <w:contextualSpacing/>
        <w:jc w:val="both"/>
        <w:rPr>
          <w:rFonts w:eastAsia="Times New Roman" w:cs="Times New Roman" w:asciiTheme="majorHAnsi" w:hAnsiTheme="majorHAnsi"/>
          <w:sz w:val="28"/>
          <w:szCs w:val="28"/>
        </w:rPr>
      </w:pPr>
      <w:r>
        <w:rPr>
          <w:rFonts w:eastAsia="Times New Roman" w:cs="Times New Roman" w:asciiTheme="majorHAnsi" w:hAnsiTheme="majorHAnsi"/>
          <w:sz w:val="28"/>
          <w:szCs w:val="28"/>
        </w:rPr>
        <w:t>Enfin, la validation collective et croisée n’est pas faite. Il est donc clair que les personnes qui pensent que la Terre est plate ou qu’elle se trouve au centre du système solaire ont accepté cette idée par avance, par excès de confiance accordée à autrui, et non pas un examen rationnel et complet des arguments.</w:t>
      </w:r>
    </w:p>
    <w:p xmlns:wp14="http://schemas.microsoft.com/office/word/2010/wordml" w:rsidR="00AA4B5B" w:rsidP="00F07DFE" w:rsidRDefault="00AA4B5B" w14:paraId="3461D779" wp14:textId="77777777">
      <w:pPr>
        <w:ind w:firstLine="709"/>
        <w:contextualSpacing/>
        <w:jc w:val="both"/>
        <w:rPr>
          <w:rFonts w:eastAsia="Times New Roman" w:cs="Times New Roman" w:asciiTheme="majorHAnsi" w:hAnsiTheme="majorHAnsi"/>
          <w:sz w:val="28"/>
          <w:szCs w:val="28"/>
        </w:rPr>
      </w:pPr>
    </w:p>
    <w:p xmlns:wp14="http://schemas.microsoft.com/office/word/2010/wordml" w:rsidR="00506B04" w:rsidRDefault="00506B04" w14:paraId="3CF2D8B6" wp14:textId="77777777">
      <w:pPr>
        <w:tabs>
          <w:tab w:val="left" w:pos="690"/>
        </w:tabs>
        <w:jc w:val="both"/>
        <w:rPr>
          <w:rFonts w:eastAsia="Times New Roman" w:cs="Times New Roman" w:asciiTheme="majorHAnsi" w:hAnsiTheme="majorHAnsi"/>
          <w:sz w:val="28"/>
          <w:szCs w:val="28"/>
        </w:rPr>
      </w:pPr>
    </w:p>
    <w:p xmlns:wp14="http://schemas.microsoft.com/office/word/2010/wordml" w:rsidR="00506B04" w:rsidP="00506B04" w:rsidRDefault="00506B04" w14:paraId="0FB78278" wp14:textId="77777777">
      <w:pPr>
        <w:rPr>
          <w:rFonts w:eastAsia="Times New Roman" w:cs="Times New Roman" w:asciiTheme="majorHAnsi" w:hAnsiTheme="majorHAnsi"/>
          <w:sz w:val="28"/>
          <w:szCs w:val="28"/>
        </w:rPr>
      </w:pPr>
    </w:p>
    <w:p xmlns:wp14="http://schemas.microsoft.com/office/word/2010/wordml" w:rsidRPr="00506B04" w:rsidR="00506B04" w:rsidP="7E520FC4" w:rsidRDefault="00506B04" w14:paraId="1D9CE006" wp14:textId="3B93EE75">
      <w:pPr>
        <w:rPr>
          <w:rFonts w:ascii="Cambria" w:hAnsi="Cambria" w:eastAsia="Times New Roman" w:cs="Times New Roman" w:asciiTheme="majorAscii" w:hAnsiTheme="majorAscii"/>
          <w:sz w:val="28"/>
          <w:szCs w:val="28"/>
        </w:rPr>
      </w:pPr>
      <w:r w:rsidRPr="7E520FC4" w:rsidR="7E520FC4">
        <w:rPr>
          <w:rFonts w:ascii="Cambria" w:hAnsi="Cambria" w:eastAsia="Times New Roman" w:cs="Times New Roman" w:asciiTheme="majorAscii" w:hAnsiTheme="majorAscii"/>
          <w:b w:val="1"/>
          <w:bCs w:val="1"/>
          <w:sz w:val="28"/>
          <w:szCs w:val="28"/>
          <w:u w:val="single"/>
        </w:rPr>
        <w:t>Restitution :</w:t>
      </w:r>
      <w:r w:rsidRPr="7E520FC4" w:rsidR="7E520FC4">
        <w:rPr>
          <w:rFonts w:ascii="Cambria" w:hAnsi="Cambria" w:eastAsia="Times New Roman" w:cs="Times New Roman" w:asciiTheme="majorAscii" w:hAnsiTheme="majorAscii"/>
          <w:sz w:val="28"/>
          <w:szCs w:val="28"/>
        </w:rPr>
        <w:t xml:space="preserve"> </w:t>
      </w:r>
    </w:p>
    <w:p w:rsidR="7E520FC4" w:rsidP="7E520FC4" w:rsidRDefault="7E520FC4" w14:paraId="766C38C7" w14:textId="7B341888">
      <w:pPr>
        <w:pStyle w:val="Paragraphedeliste"/>
        <w:numPr>
          <w:ilvl w:val="0"/>
          <w:numId w:val="4"/>
        </w:numPr>
        <w:spacing w:line="276" w:lineRule="auto"/>
        <w:rPr>
          <w:rFonts w:ascii="Cambria" w:hAnsi="Cambria" w:eastAsia="Cambria" w:cs="Cambria"/>
          <w:noProof w:val="0"/>
          <w:sz w:val="28"/>
          <w:szCs w:val="28"/>
          <w:lang w:val="fr-FR"/>
        </w:rPr>
      </w:pPr>
      <w:r w:rsidRPr="7E520FC4" w:rsidR="7E520FC4">
        <w:rPr>
          <w:rFonts w:ascii="Cambria" w:hAnsi="Cambria" w:eastAsia="Cambria" w:cs="Cambria"/>
          <w:noProof w:val="0"/>
          <w:sz w:val="28"/>
          <w:szCs w:val="28"/>
          <w:lang w:val="fr-FR"/>
        </w:rPr>
        <w:t>Relever dans le document 3 les trois éléments permettant de distinguer un fait scientifique d'une croyance.</w:t>
      </w:r>
    </w:p>
    <w:p w:rsidR="7E520FC4" w:rsidP="7E520FC4" w:rsidRDefault="7E520FC4" w14:paraId="50DCF275" w14:textId="7FFEE2DA">
      <w:pPr>
        <w:pStyle w:val="Paragraphedeliste"/>
        <w:numPr>
          <w:ilvl w:val="0"/>
          <w:numId w:val="4"/>
        </w:numPr>
        <w:spacing w:line="276" w:lineRule="auto"/>
        <w:rPr>
          <w:rFonts w:ascii="Cambria" w:hAnsi="Cambria" w:eastAsia="Cambria" w:cs="Cambria"/>
          <w:noProof w:val="0"/>
          <w:sz w:val="28"/>
          <w:szCs w:val="28"/>
          <w:lang w:val="fr-FR"/>
        </w:rPr>
      </w:pPr>
      <w:r w:rsidRPr="7E520FC4" w:rsidR="7E520FC4">
        <w:rPr>
          <w:rFonts w:ascii="Cambria" w:hAnsi="Cambria" w:eastAsia="Cambria" w:cs="Cambria"/>
          <w:noProof w:val="0"/>
          <w:sz w:val="28"/>
          <w:szCs w:val="28"/>
          <w:lang w:val="fr-FR"/>
        </w:rPr>
        <w:t>En vous appuyant sur les documents, répondre au problème posé dans un court paragraphe argumenté en mettant en avant ces trois éléments dans votre argumentation</w:t>
      </w:r>
    </w:p>
    <w:p w:rsidR="7E520FC4" w:rsidP="7E520FC4" w:rsidRDefault="7E520FC4" w14:paraId="1BB1BB97" w14:textId="03365FF9">
      <w:pPr>
        <w:pStyle w:val="Normal"/>
        <w:rPr>
          <w:rFonts w:ascii="Cambria" w:hAnsi="Cambria" w:eastAsia="Times New Roman" w:cs="Times New Roman" w:asciiTheme="majorAscii" w:hAnsiTheme="majorAscii"/>
          <w:sz w:val="28"/>
          <w:szCs w:val="28"/>
        </w:rPr>
      </w:pPr>
    </w:p>
    <w:sectPr w:rsidRPr="00506B04" w:rsidR="00506B04" w:rsidSect="00AA4B5B">
      <w:headerReference w:type="first" r:id="rId12"/>
      <w:pgSz w:w="11906" w:h="16838" w:orient="portrait"/>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85981" w:rsidP="0044254F" w:rsidRDefault="00E85981" w14:paraId="1FC39945" wp14:textId="77777777">
      <w:pPr>
        <w:spacing w:after="0" w:line="240" w:lineRule="auto"/>
      </w:pPr>
      <w:r>
        <w:separator/>
      </w:r>
    </w:p>
  </w:endnote>
  <w:endnote w:type="continuationSeparator" w:id="0">
    <w:p xmlns:wp14="http://schemas.microsoft.com/office/word/2010/wordml" w:rsidR="00E85981" w:rsidP="0044254F" w:rsidRDefault="00E85981"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85981" w:rsidP="0044254F" w:rsidRDefault="00E85981" w14:paraId="34CE0A41" wp14:textId="77777777">
      <w:pPr>
        <w:spacing w:after="0" w:line="240" w:lineRule="auto"/>
      </w:pPr>
      <w:r>
        <w:separator/>
      </w:r>
    </w:p>
  </w:footnote>
  <w:footnote w:type="continuationSeparator" w:id="0">
    <w:p xmlns:wp14="http://schemas.microsoft.com/office/word/2010/wordml" w:rsidR="00E85981" w:rsidP="0044254F" w:rsidRDefault="00E85981" w14:paraId="62EBF3C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44254F" w:rsidR="0044254F" w:rsidRDefault="0044254F" w14:paraId="1DDE2F23" wp14:textId="77777777">
    <w:pPr>
      <w:pStyle w:val="En-tte"/>
      <w:rPr>
        <w:rFonts w:asciiTheme="majorHAnsi" w:hAnsiTheme="majorHAnsi"/>
        <w:i/>
        <w:sz w:val="24"/>
      </w:rPr>
    </w:pPr>
    <w:r>
      <w:rPr>
        <w:rFonts w:asciiTheme="majorHAnsi" w:hAnsiTheme="majorHAnsi"/>
        <w:i/>
        <w:sz w:val="24"/>
      </w:rPr>
      <w:t xml:space="preserve">Thème : </w:t>
    </w:r>
    <w:r w:rsidR="00AA4B5B">
      <w:rPr>
        <w:rFonts w:asciiTheme="majorHAnsi" w:hAnsiTheme="majorHAnsi"/>
        <w:i/>
        <w:sz w:val="24"/>
      </w:rPr>
      <w:t xml:space="preserve">La Terre, </w:t>
    </w:r>
    <w:r w:rsidR="00FD33A0">
      <w:rPr>
        <w:rFonts w:asciiTheme="majorHAnsi" w:hAnsiTheme="majorHAnsi"/>
        <w:i/>
        <w:sz w:val="24"/>
      </w:rPr>
      <w:t>mesure, science et croyance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4">
    <w:nsid w:val="673e82e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1505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015EF9"/>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897936"/>
    <w:multiLevelType w:val="hybridMultilevel"/>
    <w:tmpl w:val="C35ADB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0A"/>
    <w:rsid w:val="00122C3E"/>
    <w:rsid w:val="00163095"/>
    <w:rsid w:val="001E52D4"/>
    <w:rsid w:val="00217EC5"/>
    <w:rsid w:val="002953B5"/>
    <w:rsid w:val="002D2F86"/>
    <w:rsid w:val="00310A3C"/>
    <w:rsid w:val="003B23B8"/>
    <w:rsid w:val="0044254F"/>
    <w:rsid w:val="00506B04"/>
    <w:rsid w:val="006046F9"/>
    <w:rsid w:val="006829BC"/>
    <w:rsid w:val="00722071"/>
    <w:rsid w:val="00764DD1"/>
    <w:rsid w:val="007A25B1"/>
    <w:rsid w:val="0080333A"/>
    <w:rsid w:val="00860EBC"/>
    <w:rsid w:val="009369CC"/>
    <w:rsid w:val="009F16F7"/>
    <w:rsid w:val="00AA4B5B"/>
    <w:rsid w:val="00B56D10"/>
    <w:rsid w:val="00CD4EB3"/>
    <w:rsid w:val="00E27497"/>
    <w:rsid w:val="00E5126B"/>
    <w:rsid w:val="00E85981"/>
    <w:rsid w:val="00EA5564"/>
    <w:rsid w:val="00F07DFE"/>
    <w:rsid w:val="00F16C0A"/>
    <w:rsid w:val="00FD33A0"/>
    <w:rsid w:val="7E520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567B"/>
  <w15:docId w15:val="{88E4015F-C679-4C63-9847-7F0D4E1226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styleId="En-tteCar" w:customStyle="1">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 w:type="character" w:styleId="Lienhypertexte">
    <w:name w:val="Hyperlink"/>
    <w:basedOn w:val="Policepardfaut"/>
    <w:uiPriority w:val="99"/>
    <w:semiHidden/>
    <w:unhideWhenUsed/>
    <w:rsid w:val="00163095"/>
    <w:rPr>
      <w:color w:val="0000FF"/>
      <w:u w:val="single"/>
    </w:rPr>
  </w:style>
  <w:style w:type="character" w:styleId="romain" w:customStyle="1">
    <w:name w:val="romain"/>
    <w:basedOn w:val="Policepardfaut"/>
    <w:rsid w:val="00163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 w:type="character" w:styleId="Lienhypertexte">
    <w:name w:val="Hyperlink"/>
    <w:basedOn w:val="Policepardfaut"/>
    <w:uiPriority w:val="99"/>
    <w:semiHidden/>
    <w:unhideWhenUsed/>
    <w:rsid w:val="00163095"/>
    <w:rPr>
      <w:color w:val="0000FF"/>
      <w:u w:val="single"/>
    </w:rPr>
  </w:style>
  <w:style w:type="character" w:customStyle="1" w:styleId="romain">
    <w:name w:val="romain"/>
    <w:basedOn w:val="Policepardfaut"/>
    <w:rsid w:val="0016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4.gif"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Berthelot</dc:creator>
  <keywords/>
  <dc:description/>
  <lastModifiedBy>SAMUEL BERTHELOT</lastModifiedBy>
  <revision>10</revision>
  <lastPrinted>2023-09-06T05:42:00.0000000Z</lastPrinted>
  <dcterms:created xsi:type="dcterms:W3CDTF">2023-08-28T11:51:00.0000000Z</dcterms:created>
  <dcterms:modified xsi:type="dcterms:W3CDTF">2023-11-05T10:28:19.2945753Z</dcterms:modified>
</coreProperties>
</file>